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ADE42" w14:textId="77777777" w:rsidR="00F34035" w:rsidRPr="002644D5" w:rsidRDefault="00C93A1A" w:rsidP="00C93A1A">
      <w:pPr>
        <w:jc w:val="center"/>
        <w:rPr>
          <w:rFonts w:ascii="宋体" w:eastAsia="宋体" w:hAnsi="宋体"/>
          <w:b/>
          <w:sz w:val="28"/>
          <w:szCs w:val="21"/>
        </w:rPr>
      </w:pPr>
      <w:r w:rsidRPr="002644D5">
        <w:rPr>
          <w:rFonts w:ascii="宋体" w:eastAsia="宋体" w:hAnsi="宋体" w:hint="eastAsia"/>
          <w:b/>
          <w:sz w:val="28"/>
          <w:szCs w:val="21"/>
        </w:rPr>
        <w:t>比选公告</w:t>
      </w:r>
    </w:p>
    <w:p w14:paraId="1F2D7A72" w14:textId="77777777" w:rsidR="00C93A1A" w:rsidRPr="007C17F9" w:rsidRDefault="00C93A1A" w:rsidP="00C93A1A">
      <w:pPr>
        <w:jc w:val="left"/>
        <w:rPr>
          <w:rFonts w:ascii="宋体" w:eastAsia="宋体" w:hAnsi="宋体"/>
          <w:sz w:val="21"/>
          <w:szCs w:val="21"/>
        </w:rPr>
      </w:pPr>
      <w:r w:rsidRPr="007C17F9">
        <w:rPr>
          <w:rFonts w:ascii="宋体" w:eastAsia="宋体" w:hAnsi="宋体" w:hint="eastAsia"/>
          <w:sz w:val="21"/>
          <w:szCs w:val="21"/>
        </w:rPr>
        <w:t>采购人：上海立信会计金融学院</w:t>
      </w:r>
    </w:p>
    <w:p w14:paraId="2EBF338B" w14:textId="0F1FEA57" w:rsidR="00C93A1A" w:rsidRPr="007C17F9" w:rsidRDefault="00C93A1A" w:rsidP="00C93A1A">
      <w:pPr>
        <w:jc w:val="left"/>
        <w:rPr>
          <w:rFonts w:ascii="宋体" w:eastAsia="宋体" w:hAnsi="宋体"/>
          <w:sz w:val="21"/>
          <w:szCs w:val="21"/>
        </w:rPr>
      </w:pPr>
      <w:r w:rsidRPr="007C17F9">
        <w:rPr>
          <w:rFonts w:ascii="宋体" w:eastAsia="宋体" w:hAnsi="宋体" w:hint="eastAsia"/>
          <w:sz w:val="21"/>
          <w:szCs w:val="21"/>
        </w:rPr>
        <w:t>采购项目名称：</w:t>
      </w:r>
      <w:r w:rsidR="00C77E08" w:rsidRPr="007C17F9">
        <w:rPr>
          <w:rFonts w:ascii="微软雅黑" w:eastAsia="微软雅黑" w:hAnsi="微软雅黑" w:hint="eastAsia"/>
          <w:color w:val="444444"/>
          <w:sz w:val="21"/>
          <w:szCs w:val="21"/>
          <w:shd w:val="clear" w:color="auto" w:fill="FFFFFF"/>
        </w:rPr>
        <w:t>上海立信会计金融学院浦东校区新苑二号部分水泵设备更新项目</w:t>
      </w:r>
    </w:p>
    <w:p w14:paraId="782923F3" w14:textId="26D2E19C" w:rsidR="00C93A1A" w:rsidRPr="007C17F9" w:rsidRDefault="00C93A1A" w:rsidP="00C93A1A">
      <w:pPr>
        <w:jc w:val="left"/>
        <w:rPr>
          <w:rFonts w:ascii="宋体" w:eastAsia="宋体" w:hAnsi="宋体"/>
          <w:sz w:val="21"/>
          <w:szCs w:val="21"/>
        </w:rPr>
      </w:pPr>
      <w:r w:rsidRPr="007C17F9">
        <w:rPr>
          <w:rFonts w:ascii="宋体" w:eastAsia="宋体" w:hAnsi="宋体" w:hint="eastAsia"/>
          <w:sz w:val="21"/>
          <w:szCs w:val="21"/>
        </w:rPr>
        <w:t>采购编号：</w:t>
      </w:r>
    </w:p>
    <w:p w14:paraId="5D5513EB" w14:textId="0678437A" w:rsidR="00C93A1A" w:rsidRPr="007C17F9" w:rsidRDefault="00C93A1A" w:rsidP="00C93A1A">
      <w:pPr>
        <w:jc w:val="left"/>
        <w:rPr>
          <w:rFonts w:ascii="宋体" w:eastAsia="宋体" w:hAnsi="宋体"/>
          <w:sz w:val="21"/>
          <w:szCs w:val="21"/>
        </w:rPr>
      </w:pPr>
      <w:r w:rsidRPr="007C17F9">
        <w:rPr>
          <w:rFonts w:ascii="宋体" w:eastAsia="宋体" w:hAnsi="宋体" w:hint="eastAsia"/>
          <w:sz w:val="21"/>
          <w:szCs w:val="21"/>
        </w:rPr>
        <w:t>采购内容：</w:t>
      </w:r>
      <w:r w:rsidR="00C77E08" w:rsidRPr="007C17F9">
        <w:rPr>
          <w:rFonts w:ascii="微软雅黑" w:eastAsia="微软雅黑" w:hAnsi="微软雅黑" w:hint="eastAsia"/>
          <w:color w:val="444444"/>
          <w:sz w:val="21"/>
          <w:szCs w:val="21"/>
          <w:shd w:val="clear" w:color="auto" w:fill="FFFFFF"/>
        </w:rPr>
        <w:t>部分水泵设备更新</w:t>
      </w:r>
    </w:p>
    <w:p w14:paraId="23E9F4EA" w14:textId="32C8BE96" w:rsidR="00C93A1A" w:rsidRPr="007C17F9" w:rsidRDefault="00C93A1A" w:rsidP="00C93A1A">
      <w:pPr>
        <w:jc w:val="left"/>
        <w:rPr>
          <w:rFonts w:ascii="宋体" w:eastAsia="宋体" w:hAnsi="宋体"/>
          <w:sz w:val="21"/>
          <w:szCs w:val="21"/>
        </w:rPr>
      </w:pPr>
      <w:r w:rsidRPr="007C17F9">
        <w:rPr>
          <w:rFonts w:ascii="宋体" w:eastAsia="宋体" w:hAnsi="宋体" w:hint="eastAsia"/>
          <w:sz w:val="21"/>
          <w:szCs w:val="21"/>
        </w:rPr>
        <w:t>采购预算金额：</w:t>
      </w:r>
      <w:r w:rsidR="00920BB3" w:rsidRPr="007C17F9">
        <w:rPr>
          <w:rFonts w:ascii="宋体" w:eastAsia="宋体" w:hAnsi="宋体"/>
          <w:sz w:val="21"/>
          <w:szCs w:val="21"/>
        </w:rPr>
        <w:t>8</w:t>
      </w:r>
      <w:r w:rsidRPr="007C17F9">
        <w:rPr>
          <w:rFonts w:ascii="宋体" w:eastAsia="宋体" w:hAnsi="宋体" w:hint="eastAsia"/>
          <w:sz w:val="21"/>
          <w:szCs w:val="21"/>
        </w:rPr>
        <w:t>万</w:t>
      </w:r>
    </w:p>
    <w:p w14:paraId="1A2433E9" w14:textId="229C9D78" w:rsidR="00C77E08" w:rsidRPr="007C17F9" w:rsidRDefault="002108C5" w:rsidP="00316AFC">
      <w:pPr>
        <w:jc w:val="left"/>
        <w:rPr>
          <w:sz w:val="21"/>
          <w:szCs w:val="21"/>
          <w:lang w:val="zh-CN"/>
        </w:rPr>
      </w:pPr>
      <w:r w:rsidRPr="007C17F9">
        <w:rPr>
          <w:rFonts w:ascii="宋体" w:eastAsia="宋体" w:hAnsi="宋体" w:hint="eastAsia"/>
          <w:sz w:val="21"/>
          <w:szCs w:val="21"/>
        </w:rPr>
        <w:t>采购</w:t>
      </w:r>
      <w:r w:rsidR="006A4764" w:rsidRPr="007C17F9">
        <w:rPr>
          <w:rFonts w:ascii="宋体" w:eastAsia="宋体" w:hAnsi="宋体" w:hint="eastAsia"/>
          <w:sz w:val="21"/>
          <w:szCs w:val="21"/>
        </w:rPr>
        <w:t>项目</w:t>
      </w:r>
      <w:r w:rsidR="00C93A1A" w:rsidRPr="007C17F9">
        <w:rPr>
          <w:rFonts w:ascii="宋体" w:eastAsia="宋体" w:hAnsi="宋体" w:hint="eastAsia"/>
          <w:sz w:val="21"/>
          <w:szCs w:val="21"/>
        </w:rPr>
        <w:t>说明：</w:t>
      </w:r>
      <w:bookmarkStart w:id="0" w:name="_Toc44103521"/>
      <w:bookmarkStart w:id="1" w:name="_Toc44153788"/>
    </w:p>
    <w:p w14:paraId="2204E7F7" w14:textId="078B9EC2" w:rsidR="000C2C73" w:rsidRPr="007C17F9" w:rsidRDefault="00C77E08" w:rsidP="00316AFC">
      <w:pPr>
        <w:jc w:val="left"/>
        <w:rPr>
          <w:rFonts w:ascii="宋体" w:eastAsia="宋体" w:hAnsi="宋体"/>
          <w:sz w:val="21"/>
          <w:szCs w:val="21"/>
        </w:rPr>
      </w:pPr>
      <w:r w:rsidRPr="007C17F9">
        <w:rPr>
          <w:rFonts w:ascii="宋体" w:eastAsia="宋体" w:hAnsi="宋体" w:hint="eastAsia"/>
          <w:sz w:val="21"/>
          <w:szCs w:val="21"/>
        </w:rPr>
        <w:t>一</w:t>
      </w:r>
      <w:r w:rsidR="00316AFC" w:rsidRPr="007C17F9">
        <w:rPr>
          <w:rFonts w:ascii="宋体" w:eastAsia="宋体" w:hAnsi="宋体" w:hint="eastAsia"/>
          <w:sz w:val="21"/>
          <w:szCs w:val="21"/>
        </w:rPr>
        <w:t>、</w:t>
      </w:r>
      <w:r w:rsidR="000C2C73" w:rsidRPr="007C17F9">
        <w:rPr>
          <w:rFonts w:ascii="宋体" w:eastAsia="宋体" w:hAnsi="宋体" w:hint="eastAsia"/>
          <w:sz w:val="21"/>
          <w:szCs w:val="21"/>
        </w:rPr>
        <w:t>项目建设</w:t>
      </w:r>
      <w:bookmarkEnd w:id="0"/>
      <w:bookmarkEnd w:id="1"/>
      <w:r w:rsidR="000C2C73" w:rsidRPr="007C17F9">
        <w:rPr>
          <w:rFonts w:ascii="宋体" w:eastAsia="宋体" w:hAnsi="宋体" w:hint="eastAsia"/>
          <w:sz w:val="21"/>
          <w:szCs w:val="21"/>
        </w:rPr>
        <w:t>需求</w:t>
      </w:r>
    </w:p>
    <w:p w14:paraId="48D3DB36" w14:textId="10CE4A40" w:rsidR="00920BB3" w:rsidRPr="007C17F9" w:rsidRDefault="000C2C73" w:rsidP="00920BB3">
      <w:pPr>
        <w:jc w:val="left"/>
        <w:rPr>
          <w:rFonts w:ascii="宋体" w:eastAsia="宋体" w:hAnsi="宋体"/>
          <w:sz w:val="21"/>
          <w:szCs w:val="21"/>
        </w:rPr>
      </w:pPr>
      <w:r w:rsidRPr="007C17F9">
        <w:rPr>
          <w:rFonts w:ascii="宋体" w:eastAsia="宋体" w:hAnsi="宋体" w:hint="eastAsia"/>
          <w:sz w:val="21"/>
          <w:szCs w:val="21"/>
        </w:rPr>
        <w:t>本项目</w:t>
      </w:r>
      <w:r w:rsidR="00C77E08" w:rsidRPr="007C17F9">
        <w:rPr>
          <w:rFonts w:ascii="宋体" w:eastAsia="宋体" w:hAnsi="宋体" w:hint="eastAsia"/>
          <w:sz w:val="21"/>
          <w:szCs w:val="21"/>
        </w:rPr>
        <w:t>区新苑二号水泵设备</w:t>
      </w:r>
      <w:r w:rsidR="00C77E08" w:rsidRPr="007C17F9">
        <w:rPr>
          <w:rFonts w:ascii="宋体" w:eastAsia="宋体" w:hAnsi="宋体"/>
          <w:sz w:val="21"/>
          <w:szCs w:val="21"/>
        </w:rPr>
        <w:t>中的</w:t>
      </w:r>
      <w:r w:rsidR="00C77E08" w:rsidRPr="007C17F9">
        <w:rPr>
          <w:rFonts w:ascii="宋体" w:eastAsia="宋体" w:hAnsi="宋体" w:hint="eastAsia"/>
          <w:sz w:val="21"/>
          <w:szCs w:val="21"/>
        </w:rPr>
        <w:t>系统控制柜更新，更换一套立式单级水泵，进出水阀门全部更换，</w:t>
      </w:r>
      <w:r w:rsidRPr="007C17F9">
        <w:rPr>
          <w:rFonts w:ascii="宋体" w:eastAsia="宋体" w:hAnsi="宋体" w:hint="eastAsia"/>
          <w:sz w:val="21"/>
          <w:szCs w:val="21"/>
        </w:rPr>
        <w:t>所涉及的主要设备清单</w:t>
      </w:r>
      <w:r w:rsidR="00C77E08" w:rsidRPr="007C17F9">
        <w:rPr>
          <w:rFonts w:ascii="宋体" w:eastAsia="宋体" w:hAnsi="宋体" w:hint="eastAsia"/>
          <w:sz w:val="21"/>
          <w:szCs w:val="21"/>
        </w:rPr>
        <w:t>如</w:t>
      </w:r>
      <w:r w:rsidR="00C77E08" w:rsidRPr="007C17F9">
        <w:rPr>
          <w:rFonts w:ascii="宋体" w:eastAsia="宋体" w:hAnsi="宋体"/>
          <w:sz w:val="21"/>
          <w:szCs w:val="21"/>
        </w:rPr>
        <w:t>下</w:t>
      </w:r>
      <w:r w:rsidR="00C77E08" w:rsidRPr="007C17F9">
        <w:rPr>
          <w:rFonts w:ascii="宋体" w:eastAsia="宋体" w:hAnsi="宋体" w:hint="eastAsia"/>
          <w:sz w:val="21"/>
          <w:szCs w:val="21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4"/>
        <w:gridCol w:w="1418"/>
        <w:gridCol w:w="2152"/>
        <w:gridCol w:w="1604"/>
        <w:gridCol w:w="1060"/>
        <w:gridCol w:w="982"/>
      </w:tblGrid>
      <w:tr w:rsidR="00920BB3" w:rsidRPr="007C17F9" w14:paraId="2E5267F0" w14:textId="77777777" w:rsidTr="00920BB3">
        <w:trPr>
          <w:trHeight w:val="465"/>
        </w:trPr>
        <w:tc>
          <w:tcPr>
            <w:tcW w:w="2492" w:type="dxa"/>
            <w:gridSpan w:val="2"/>
            <w:noWrap/>
            <w:vAlign w:val="center"/>
            <w:hideMark/>
          </w:tcPr>
          <w:p w14:paraId="30609318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2152" w:type="dxa"/>
            <w:noWrap/>
            <w:vAlign w:val="center"/>
            <w:hideMark/>
          </w:tcPr>
          <w:p w14:paraId="03F7C8FE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规格</w:t>
            </w:r>
          </w:p>
        </w:tc>
        <w:tc>
          <w:tcPr>
            <w:tcW w:w="1604" w:type="dxa"/>
            <w:vAlign w:val="center"/>
            <w:hideMark/>
          </w:tcPr>
          <w:p w14:paraId="53E6753A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功能</w:t>
            </w:r>
          </w:p>
        </w:tc>
        <w:tc>
          <w:tcPr>
            <w:tcW w:w="1060" w:type="dxa"/>
            <w:noWrap/>
            <w:vAlign w:val="center"/>
            <w:hideMark/>
          </w:tcPr>
          <w:p w14:paraId="4B2C1610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982" w:type="dxa"/>
            <w:noWrap/>
            <w:vAlign w:val="center"/>
            <w:hideMark/>
          </w:tcPr>
          <w:p w14:paraId="755739D4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单位</w:t>
            </w:r>
          </w:p>
        </w:tc>
      </w:tr>
      <w:tr w:rsidR="00920BB3" w:rsidRPr="007C17F9" w14:paraId="1E924ACA" w14:textId="77777777" w:rsidTr="00920BB3">
        <w:trPr>
          <w:trHeight w:val="420"/>
        </w:trPr>
        <w:tc>
          <w:tcPr>
            <w:tcW w:w="1074" w:type="dxa"/>
            <w:vMerge w:val="restart"/>
            <w:noWrap/>
            <w:vAlign w:val="center"/>
            <w:hideMark/>
          </w:tcPr>
          <w:p w14:paraId="2A6A27A6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控制柜</w:t>
            </w:r>
          </w:p>
        </w:tc>
        <w:tc>
          <w:tcPr>
            <w:tcW w:w="1418" w:type="dxa"/>
            <w:noWrap/>
            <w:vAlign w:val="center"/>
            <w:hideMark/>
          </w:tcPr>
          <w:p w14:paraId="457FCD64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变频器</w:t>
            </w:r>
          </w:p>
        </w:tc>
        <w:tc>
          <w:tcPr>
            <w:tcW w:w="2152" w:type="dxa"/>
            <w:noWrap/>
            <w:vAlign w:val="center"/>
            <w:hideMark/>
          </w:tcPr>
          <w:p w14:paraId="52F7571C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ACS510</w:t>
            </w:r>
          </w:p>
        </w:tc>
        <w:tc>
          <w:tcPr>
            <w:tcW w:w="1604" w:type="dxa"/>
            <w:vMerge w:val="restart"/>
            <w:vAlign w:val="center"/>
            <w:hideMark/>
          </w:tcPr>
          <w:p w14:paraId="75D5A895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变频器启动，一拖三恒压供水</w:t>
            </w:r>
          </w:p>
        </w:tc>
        <w:tc>
          <w:tcPr>
            <w:tcW w:w="1060" w:type="dxa"/>
            <w:noWrap/>
            <w:vAlign w:val="center"/>
            <w:hideMark/>
          </w:tcPr>
          <w:p w14:paraId="20B14D0C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82" w:type="dxa"/>
            <w:noWrap/>
            <w:vAlign w:val="center"/>
            <w:hideMark/>
          </w:tcPr>
          <w:p w14:paraId="4CE59502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套</w:t>
            </w:r>
          </w:p>
        </w:tc>
      </w:tr>
      <w:tr w:rsidR="00920BB3" w:rsidRPr="007C17F9" w14:paraId="1D27D6FF" w14:textId="77777777" w:rsidTr="00920BB3">
        <w:trPr>
          <w:trHeight w:val="420"/>
        </w:trPr>
        <w:tc>
          <w:tcPr>
            <w:tcW w:w="1074" w:type="dxa"/>
            <w:vMerge/>
            <w:vAlign w:val="center"/>
            <w:hideMark/>
          </w:tcPr>
          <w:p w14:paraId="6D4BF1C9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5879406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控制面板</w:t>
            </w:r>
          </w:p>
        </w:tc>
        <w:tc>
          <w:tcPr>
            <w:tcW w:w="2152" w:type="dxa"/>
            <w:noWrap/>
            <w:vAlign w:val="center"/>
            <w:hideMark/>
          </w:tcPr>
          <w:p w14:paraId="0D466228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ACS-CP-D</w:t>
            </w:r>
          </w:p>
        </w:tc>
        <w:tc>
          <w:tcPr>
            <w:tcW w:w="1604" w:type="dxa"/>
            <w:vMerge/>
            <w:vAlign w:val="center"/>
            <w:hideMark/>
          </w:tcPr>
          <w:p w14:paraId="60303FF1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0" w:type="dxa"/>
            <w:noWrap/>
            <w:vAlign w:val="center"/>
            <w:hideMark/>
          </w:tcPr>
          <w:p w14:paraId="3611EF39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82" w:type="dxa"/>
            <w:noWrap/>
            <w:vAlign w:val="center"/>
            <w:hideMark/>
          </w:tcPr>
          <w:p w14:paraId="69131C0C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套</w:t>
            </w:r>
          </w:p>
        </w:tc>
      </w:tr>
      <w:tr w:rsidR="00920BB3" w:rsidRPr="007C17F9" w14:paraId="7EC3CD8E" w14:textId="77777777" w:rsidTr="00920BB3">
        <w:trPr>
          <w:trHeight w:val="405"/>
        </w:trPr>
        <w:tc>
          <w:tcPr>
            <w:tcW w:w="1074" w:type="dxa"/>
            <w:vMerge/>
            <w:vAlign w:val="center"/>
            <w:hideMark/>
          </w:tcPr>
          <w:p w14:paraId="1C6FB7ED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4EFB6EC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冷却风扇</w:t>
            </w:r>
          </w:p>
        </w:tc>
        <w:tc>
          <w:tcPr>
            <w:tcW w:w="2152" w:type="dxa"/>
            <w:noWrap/>
            <w:vAlign w:val="center"/>
            <w:hideMark/>
          </w:tcPr>
          <w:p w14:paraId="7B493B92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220V</w:t>
            </w:r>
          </w:p>
        </w:tc>
        <w:tc>
          <w:tcPr>
            <w:tcW w:w="1604" w:type="dxa"/>
            <w:vMerge/>
            <w:vAlign w:val="center"/>
            <w:hideMark/>
          </w:tcPr>
          <w:p w14:paraId="437F46F3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0" w:type="dxa"/>
            <w:noWrap/>
            <w:vAlign w:val="center"/>
            <w:hideMark/>
          </w:tcPr>
          <w:p w14:paraId="04D1BC50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982" w:type="dxa"/>
            <w:noWrap/>
            <w:vAlign w:val="center"/>
            <w:hideMark/>
          </w:tcPr>
          <w:p w14:paraId="7D31E8FB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套</w:t>
            </w:r>
          </w:p>
        </w:tc>
      </w:tr>
      <w:tr w:rsidR="00920BB3" w:rsidRPr="007C17F9" w14:paraId="464DC10A" w14:textId="77777777" w:rsidTr="00920BB3">
        <w:trPr>
          <w:trHeight w:val="423"/>
        </w:trPr>
        <w:tc>
          <w:tcPr>
            <w:tcW w:w="1074" w:type="dxa"/>
            <w:vMerge/>
            <w:vAlign w:val="center"/>
            <w:hideMark/>
          </w:tcPr>
          <w:p w14:paraId="38B1C1D7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16661552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辅材</w:t>
            </w:r>
          </w:p>
        </w:tc>
        <w:tc>
          <w:tcPr>
            <w:tcW w:w="2152" w:type="dxa"/>
            <w:vMerge w:val="restart"/>
            <w:vAlign w:val="center"/>
            <w:hideMark/>
          </w:tcPr>
          <w:p w14:paraId="654CB7D0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交流接触器、热继电器、中间热继电器等</w:t>
            </w:r>
          </w:p>
        </w:tc>
        <w:tc>
          <w:tcPr>
            <w:tcW w:w="1604" w:type="dxa"/>
            <w:vMerge/>
            <w:vAlign w:val="center"/>
            <w:hideMark/>
          </w:tcPr>
          <w:p w14:paraId="4B349C46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0" w:type="dxa"/>
            <w:vMerge w:val="restart"/>
            <w:noWrap/>
            <w:vAlign w:val="center"/>
            <w:hideMark/>
          </w:tcPr>
          <w:p w14:paraId="3C5C10FB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82" w:type="dxa"/>
            <w:vMerge w:val="restart"/>
            <w:noWrap/>
            <w:vAlign w:val="center"/>
            <w:hideMark/>
          </w:tcPr>
          <w:p w14:paraId="33044813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项</w:t>
            </w:r>
          </w:p>
        </w:tc>
      </w:tr>
      <w:tr w:rsidR="00920BB3" w:rsidRPr="007C17F9" w14:paraId="5FD5F03D" w14:textId="77777777" w:rsidTr="00920BB3">
        <w:trPr>
          <w:trHeight w:val="423"/>
        </w:trPr>
        <w:tc>
          <w:tcPr>
            <w:tcW w:w="1074" w:type="dxa"/>
            <w:vMerge/>
            <w:vAlign w:val="center"/>
            <w:hideMark/>
          </w:tcPr>
          <w:p w14:paraId="2FF3890E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CDDB18F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52" w:type="dxa"/>
            <w:vMerge/>
            <w:vAlign w:val="center"/>
            <w:hideMark/>
          </w:tcPr>
          <w:p w14:paraId="4FF17BC3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14:paraId="7E25C63F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0A3359FF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F104FE5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</w:tr>
      <w:tr w:rsidR="00920BB3" w:rsidRPr="007C17F9" w14:paraId="5A098C43" w14:textId="77777777" w:rsidTr="00920BB3">
        <w:trPr>
          <w:trHeight w:val="645"/>
        </w:trPr>
        <w:tc>
          <w:tcPr>
            <w:tcW w:w="2492" w:type="dxa"/>
            <w:gridSpan w:val="2"/>
            <w:noWrap/>
            <w:vAlign w:val="center"/>
            <w:hideMark/>
          </w:tcPr>
          <w:p w14:paraId="2D6E2B4E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立式单级离心泵</w:t>
            </w:r>
          </w:p>
        </w:tc>
        <w:tc>
          <w:tcPr>
            <w:tcW w:w="2152" w:type="dxa"/>
            <w:noWrap/>
            <w:vAlign w:val="center"/>
            <w:hideMark/>
          </w:tcPr>
          <w:p w14:paraId="76800C53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KQL-65-235</w:t>
            </w:r>
          </w:p>
        </w:tc>
        <w:tc>
          <w:tcPr>
            <w:tcW w:w="1604" w:type="dxa"/>
            <w:vAlign w:val="center"/>
            <w:hideMark/>
          </w:tcPr>
          <w:p w14:paraId="2965C6D0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功率</w:t>
            </w:r>
            <w:r w:rsidRPr="007C17F9">
              <w:rPr>
                <w:rFonts w:hint="eastAsia"/>
                <w:sz w:val="21"/>
                <w:szCs w:val="21"/>
              </w:rPr>
              <w:t>11KW</w:t>
            </w:r>
            <w:r w:rsidRPr="007C17F9">
              <w:rPr>
                <w:rFonts w:hint="eastAsia"/>
                <w:sz w:val="21"/>
                <w:szCs w:val="21"/>
              </w:rPr>
              <w:t>，扬程</w:t>
            </w:r>
            <w:r w:rsidRPr="007C17F9">
              <w:rPr>
                <w:rFonts w:hint="eastAsia"/>
                <w:sz w:val="21"/>
                <w:szCs w:val="21"/>
              </w:rPr>
              <w:t>70m</w:t>
            </w:r>
            <w:r w:rsidRPr="007C17F9">
              <w:rPr>
                <w:rFonts w:hint="eastAsia"/>
                <w:sz w:val="21"/>
                <w:szCs w:val="21"/>
              </w:rPr>
              <w:t>，转速</w:t>
            </w:r>
            <w:r w:rsidRPr="007C17F9">
              <w:rPr>
                <w:rFonts w:hint="eastAsia"/>
                <w:sz w:val="21"/>
                <w:szCs w:val="21"/>
              </w:rPr>
              <w:t>2960r/min</w:t>
            </w:r>
          </w:p>
        </w:tc>
        <w:tc>
          <w:tcPr>
            <w:tcW w:w="1060" w:type="dxa"/>
            <w:noWrap/>
            <w:vAlign w:val="center"/>
            <w:hideMark/>
          </w:tcPr>
          <w:p w14:paraId="4088DA60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82" w:type="dxa"/>
            <w:noWrap/>
            <w:vAlign w:val="center"/>
            <w:hideMark/>
          </w:tcPr>
          <w:p w14:paraId="5D2E7348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套</w:t>
            </w:r>
          </w:p>
        </w:tc>
      </w:tr>
      <w:tr w:rsidR="00920BB3" w:rsidRPr="007C17F9" w14:paraId="6025EFBA" w14:textId="77777777" w:rsidTr="00920BB3">
        <w:trPr>
          <w:trHeight w:val="495"/>
        </w:trPr>
        <w:tc>
          <w:tcPr>
            <w:tcW w:w="2492" w:type="dxa"/>
            <w:gridSpan w:val="2"/>
            <w:noWrap/>
            <w:vAlign w:val="center"/>
            <w:hideMark/>
          </w:tcPr>
          <w:p w14:paraId="3B56D0E3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橡皮垫圈</w:t>
            </w:r>
          </w:p>
        </w:tc>
        <w:tc>
          <w:tcPr>
            <w:tcW w:w="2152" w:type="dxa"/>
            <w:noWrap/>
            <w:vAlign w:val="center"/>
            <w:hideMark/>
          </w:tcPr>
          <w:p w14:paraId="0C98798C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DN80</w:t>
            </w:r>
          </w:p>
        </w:tc>
        <w:tc>
          <w:tcPr>
            <w:tcW w:w="1604" w:type="dxa"/>
            <w:vAlign w:val="center"/>
            <w:hideMark/>
          </w:tcPr>
          <w:p w14:paraId="507BA49C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0" w:type="dxa"/>
            <w:noWrap/>
            <w:vAlign w:val="center"/>
            <w:hideMark/>
          </w:tcPr>
          <w:p w14:paraId="3266C9B7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982" w:type="dxa"/>
            <w:noWrap/>
            <w:vAlign w:val="center"/>
            <w:hideMark/>
          </w:tcPr>
          <w:p w14:paraId="2C55518A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个</w:t>
            </w:r>
          </w:p>
        </w:tc>
      </w:tr>
      <w:tr w:rsidR="00920BB3" w:rsidRPr="007C17F9" w14:paraId="7042B9BF" w14:textId="77777777" w:rsidTr="00920BB3">
        <w:trPr>
          <w:trHeight w:val="465"/>
        </w:trPr>
        <w:tc>
          <w:tcPr>
            <w:tcW w:w="2492" w:type="dxa"/>
            <w:gridSpan w:val="2"/>
            <w:noWrap/>
            <w:vAlign w:val="center"/>
            <w:hideMark/>
          </w:tcPr>
          <w:p w14:paraId="2A6A8F2F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螺丝</w:t>
            </w:r>
          </w:p>
        </w:tc>
        <w:tc>
          <w:tcPr>
            <w:tcW w:w="2152" w:type="dxa"/>
            <w:noWrap/>
            <w:vAlign w:val="center"/>
            <w:hideMark/>
          </w:tcPr>
          <w:p w14:paraId="5503C508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24X80</w:t>
            </w:r>
          </w:p>
        </w:tc>
        <w:tc>
          <w:tcPr>
            <w:tcW w:w="1604" w:type="dxa"/>
            <w:vAlign w:val="center"/>
            <w:hideMark/>
          </w:tcPr>
          <w:p w14:paraId="0CAA9E46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0" w:type="dxa"/>
            <w:noWrap/>
            <w:vAlign w:val="center"/>
            <w:hideMark/>
          </w:tcPr>
          <w:p w14:paraId="08869928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982" w:type="dxa"/>
            <w:noWrap/>
            <w:vAlign w:val="center"/>
            <w:hideMark/>
          </w:tcPr>
          <w:p w14:paraId="2EAE5013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个</w:t>
            </w:r>
          </w:p>
        </w:tc>
      </w:tr>
      <w:tr w:rsidR="00920BB3" w:rsidRPr="007C17F9" w14:paraId="50D00901" w14:textId="77777777" w:rsidTr="00920BB3">
        <w:trPr>
          <w:trHeight w:val="465"/>
        </w:trPr>
        <w:tc>
          <w:tcPr>
            <w:tcW w:w="2492" w:type="dxa"/>
            <w:gridSpan w:val="2"/>
            <w:noWrap/>
            <w:vAlign w:val="center"/>
            <w:hideMark/>
          </w:tcPr>
          <w:p w14:paraId="4ADCD437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明杆阀门</w:t>
            </w:r>
          </w:p>
        </w:tc>
        <w:tc>
          <w:tcPr>
            <w:tcW w:w="2152" w:type="dxa"/>
            <w:noWrap/>
            <w:vAlign w:val="center"/>
            <w:hideMark/>
          </w:tcPr>
          <w:p w14:paraId="14C61754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DN80</w:t>
            </w:r>
          </w:p>
        </w:tc>
        <w:tc>
          <w:tcPr>
            <w:tcW w:w="1604" w:type="dxa"/>
            <w:vAlign w:val="center"/>
            <w:hideMark/>
          </w:tcPr>
          <w:p w14:paraId="0E79A0B9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0" w:type="dxa"/>
            <w:noWrap/>
            <w:vAlign w:val="center"/>
            <w:hideMark/>
          </w:tcPr>
          <w:p w14:paraId="6B179D51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982" w:type="dxa"/>
            <w:noWrap/>
            <w:vAlign w:val="center"/>
            <w:hideMark/>
          </w:tcPr>
          <w:p w14:paraId="03FB0A8A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个</w:t>
            </w:r>
          </w:p>
        </w:tc>
      </w:tr>
      <w:tr w:rsidR="00920BB3" w:rsidRPr="007C17F9" w14:paraId="60F42D99" w14:textId="77777777" w:rsidTr="00920BB3">
        <w:trPr>
          <w:trHeight w:val="480"/>
        </w:trPr>
        <w:tc>
          <w:tcPr>
            <w:tcW w:w="2492" w:type="dxa"/>
            <w:gridSpan w:val="2"/>
            <w:noWrap/>
            <w:vAlign w:val="center"/>
            <w:hideMark/>
          </w:tcPr>
          <w:p w14:paraId="57F64008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明杆阀门</w:t>
            </w:r>
          </w:p>
        </w:tc>
        <w:tc>
          <w:tcPr>
            <w:tcW w:w="2152" w:type="dxa"/>
            <w:noWrap/>
            <w:vAlign w:val="center"/>
            <w:hideMark/>
          </w:tcPr>
          <w:p w14:paraId="1D03567D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DN100</w:t>
            </w:r>
          </w:p>
        </w:tc>
        <w:tc>
          <w:tcPr>
            <w:tcW w:w="1604" w:type="dxa"/>
            <w:vAlign w:val="center"/>
            <w:hideMark/>
          </w:tcPr>
          <w:p w14:paraId="2419BC40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0" w:type="dxa"/>
            <w:noWrap/>
            <w:vAlign w:val="center"/>
            <w:hideMark/>
          </w:tcPr>
          <w:p w14:paraId="0A5797A1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82" w:type="dxa"/>
            <w:noWrap/>
            <w:vAlign w:val="center"/>
            <w:hideMark/>
          </w:tcPr>
          <w:p w14:paraId="5D60ADB0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个</w:t>
            </w:r>
          </w:p>
        </w:tc>
      </w:tr>
      <w:tr w:rsidR="00920BB3" w:rsidRPr="007C17F9" w14:paraId="675244F9" w14:textId="77777777" w:rsidTr="00920BB3">
        <w:trPr>
          <w:trHeight w:val="405"/>
        </w:trPr>
        <w:tc>
          <w:tcPr>
            <w:tcW w:w="2492" w:type="dxa"/>
            <w:gridSpan w:val="2"/>
            <w:noWrap/>
            <w:vAlign w:val="center"/>
            <w:hideMark/>
          </w:tcPr>
          <w:p w14:paraId="12863FAB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明杆阀门</w:t>
            </w:r>
          </w:p>
        </w:tc>
        <w:tc>
          <w:tcPr>
            <w:tcW w:w="2152" w:type="dxa"/>
            <w:noWrap/>
            <w:vAlign w:val="center"/>
            <w:hideMark/>
          </w:tcPr>
          <w:p w14:paraId="43454AFA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DN150</w:t>
            </w:r>
          </w:p>
        </w:tc>
        <w:tc>
          <w:tcPr>
            <w:tcW w:w="1604" w:type="dxa"/>
            <w:vAlign w:val="center"/>
            <w:hideMark/>
          </w:tcPr>
          <w:p w14:paraId="545A3A14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0" w:type="dxa"/>
            <w:noWrap/>
            <w:vAlign w:val="center"/>
            <w:hideMark/>
          </w:tcPr>
          <w:p w14:paraId="2472E244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982" w:type="dxa"/>
            <w:noWrap/>
            <w:vAlign w:val="center"/>
            <w:hideMark/>
          </w:tcPr>
          <w:p w14:paraId="665F0BBD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个</w:t>
            </w:r>
          </w:p>
        </w:tc>
      </w:tr>
      <w:tr w:rsidR="00920BB3" w:rsidRPr="007C17F9" w14:paraId="17407C44" w14:textId="77777777" w:rsidTr="00920BB3">
        <w:trPr>
          <w:trHeight w:val="420"/>
        </w:trPr>
        <w:tc>
          <w:tcPr>
            <w:tcW w:w="2492" w:type="dxa"/>
            <w:gridSpan w:val="2"/>
            <w:noWrap/>
            <w:vAlign w:val="center"/>
            <w:hideMark/>
          </w:tcPr>
          <w:p w14:paraId="5A2CF333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浮球阀</w:t>
            </w:r>
          </w:p>
        </w:tc>
        <w:tc>
          <w:tcPr>
            <w:tcW w:w="2152" w:type="dxa"/>
            <w:noWrap/>
            <w:vAlign w:val="center"/>
            <w:hideMark/>
          </w:tcPr>
          <w:p w14:paraId="097AD734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DN150</w:t>
            </w:r>
          </w:p>
        </w:tc>
        <w:tc>
          <w:tcPr>
            <w:tcW w:w="1604" w:type="dxa"/>
            <w:vAlign w:val="center"/>
            <w:hideMark/>
          </w:tcPr>
          <w:p w14:paraId="489E9A0A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0" w:type="dxa"/>
            <w:noWrap/>
            <w:vAlign w:val="center"/>
            <w:hideMark/>
          </w:tcPr>
          <w:p w14:paraId="07885BA9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82" w:type="dxa"/>
            <w:noWrap/>
            <w:vAlign w:val="center"/>
            <w:hideMark/>
          </w:tcPr>
          <w:p w14:paraId="153116B3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个</w:t>
            </w:r>
          </w:p>
        </w:tc>
      </w:tr>
      <w:tr w:rsidR="00920BB3" w:rsidRPr="007C17F9" w14:paraId="1CE337DB" w14:textId="77777777" w:rsidTr="00920BB3">
        <w:trPr>
          <w:trHeight w:val="510"/>
        </w:trPr>
        <w:tc>
          <w:tcPr>
            <w:tcW w:w="2492" w:type="dxa"/>
            <w:gridSpan w:val="2"/>
            <w:noWrap/>
            <w:vAlign w:val="center"/>
            <w:hideMark/>
          </w:tcPr>
          <w:p w14:paraId="1FEBE8C3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橡皮垫圈</w:t>
            </w:r>
          </w:p>
        </w:tc>
        <w:tc>
          <w:tcPr>
            <w:tcW w:w="2152" w:type="dxa"/>
            <w:noWrap/>
            <w:vAlign w:val="center"/>
            <w:hideMark/>
          </w:tcPr>
          <w:p w14:paraId="384D5330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DN80</w:t>
            </w:r>
          </w:p>
        </w:tc>
        <w:tc>
          <w:tcPr>
            <w:tcW w:w="1604" w:type="dxa"/>
            <w:vAlign w:val="center"/>
            <w:hideMark/>
          </w:tcPr>
          <w:p w14:paraId="097D23D2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0" w:type="dxa"/>
            <w:noWrap/>
            <w:vAlign w:val="center"/>
            <w:hideMark/>
          </w:tcPr>
          <w:p w14:paraId="20D3D86D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46</w:t>
            </w:r>
          </w:p>
        </w:tc>
        <w:tc>
          <w:tcPr>
            <w:tcW w:w="982" w:type="dxa"/>
            <w:noWrap/>
            <w:vAlign w:val="center"/>
            <w:hideMark/>
          </w:tcPr>
          <w:p w14:paraId="7A229CB8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个</w:t>
            </w:r>
          </w:p>
        </w:tc>
      </w:tr>
      <w:tr w:rsidR="00920BB3" w:rsidRPr="007C17F9" w14:paraId="13182480" w14:textId="77777777" w:rsidTr="00920BB3">
        <w:trPr>
          <w:trHeight w:val="450"/>
        </w:trPr>
        <w:tc>
          <w:tcPr>
            <w:tcW w:w="2492" w:type="dxa"/>
            <w:gridSpan w:val="2"/>
            <w:noWrap/>
            <w:vAlign w:val="center"/>
            <w:hideMark/>
          </w:tcPr>
          <w:p w14:paraId="53E28D85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橡皮垫圈</w:t>
            </w:r>
          </w:p>
        </w:tc>
        <w:tc>
          <w:tcPr>
            <w:tcW w:w="2152" w:type="dxa"/>
            <w:noWrap/>
            <w:vAlign w:val="center"/>
            <w:hideMark/>
          </w:tcPr>
          <w:p w14:paraId="355C13AA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DN150</w:t>
            </w:r>
          </w:p>
        </w:tc>
        <w:tc>
          <w:tcPr>
            <w:tcW w:w="1604" w:type="dxa"/>
            <w:vAlign w:val="center"/>
            <w:hideMark/>
          </w:tcPr>
          <w:p w14:paraId="286B2D43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0" w:type="dxa"/>
            <w:noWrap/>
            <w:vAlign w:val="center"/>
            <w:hideMark/>
          </w:tcPr>
          <w:p w14:paraId="32B42846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982" w:type="dxa"/>
            <w:noWrap/>
            <w:vAlign w:val="center"/>
            <w:hideMark/>
          </w:tcPr>
          <w:p w14:paraId="4479E377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个</w:t>
            </w:r>
          </w:p>
        </w:tc>
      </w:tr>
      <w:tr w:rsidR="00920BB3" w:rsidRPr="007C17F9" w14:paraId="2EC39CC3" w14:textId="77777777" w:rsidTr="00920BB3">
        <w:trPr>
          <w:trHeight w:val="465"/>
        </w:trPr>
        <w:tc>
          <w:tcPr>
            <w:tcW w:w="2492" w:type="dxa"/>
            <w:gridSpan w:val="2"/>
            <w:noWrap/>
            <w:vAlign w:val="center"/>
            <w:hideMark/>
          </w:tcPr>
          <w:p w14:paraId="203CF4EE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螺丝</w:t>
            </w:r>
            <w:r w:rsidRPr="007C17F9">
              <w:rPr>
                <w:rFonts w:hint="eastAsia"/>
                <w:sz w:val="21"/>
                <w:szCs w:val="21"/>
              </w:rPr>
              <w:t>DN80</w:t>
            </w:r>
          </w:p>
        </w:tc>
        <w:tc>
          <w:tcPr>
            <w:tcW w:w="2152" w:type="dxa"/>
            <w:noWrap/>
            <w:vAlign w:val="center"/>
            <w:hideMark/>
          </w:tcPr>
          <w:p w14:paraId="5D8D0B4D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24X80</w:t>
            </w:r>
          </w:p>
        </w:tc>
        <w:tc>
          <w:tcPr>
            <w:tcW w:w="1604" w:type="dxa"/>
            <w:vAlign w:val="center"/>
            <w:hideMark/>
          </w:tcPr>
          <w:p w14:paraId="06F775B3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0" w:type="dxa"/>
            <w:noWrap/>
            <w:vAlign w:val="center"/>
            <w:hideMark/>
          </w:tcPr>
          <w:p w14:paraId="5E6AF6A5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188</w:t>
            </w:r>
          </w:p>
        </w:tc>
        <w:tc>
          <w:tcPr>
            <w:tcW w:w="982" w:type="dxa"/>
            <w:noWrap/>
            <w:vAlign w:val="center"/>
            <w:hideMark/>
          </w:tcPr>
          <w:p w14:paraId="4884EEA2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套</w:t>
            </w:r>
          </w:p>
        </w:tc>
      </w:tr>
      <w:tr w:rsidR="00920BB3" w:rsidRPr="007C17F9" w14:paraId="6EE25C0A" w14:textId="77777777" w:rsidTr="00920BB3">
        <w:trPr>
          <w:trHeight w:val="555"/>
        </w:trPr>
        <w:tc>
          <w:tcPr>
            <w:tcW w:w="2492" w:type="dxa"/>
            <w:gridSpan w:val="2"/>
            <w:noWrap/>
            <w:vAlign w:val="center"/>
            <w:hideMark/>
          </w:tcPr>
          <w:p w14:paraId="2161AB80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螺丝</w:t>
            </w:r>
            <w:r w:rsidRPr="007C17F9">
              <w:rPr>
                <w:rFonts w:hint="eastAsia"/>
                <w:sz w:val="21"/>
                <w:szCs w:val="21"/>
              </w:rPr>
              <w:t>DN150</w:t>
            </w:r>
          </w:p>
        </w:tc>
        <w:tc>
          <w:tcPr>
            <w:tcW w:w="2152" w:type="dxa"/>
            <w:noWrap/>
            <w:vAlign w:val="center"/>
            <w:hideMark/>
          </w:tcPr>
          <w:p w14:paraId="3AFD0BFE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32X80</w:t>
            </w:r>
          </w:p>
        </w:tc>
        <w:tc>
          <w:tcPr>
            <w:tcW w:w="1604" w:type="dxa"/>
            <w:vAlign w:val="center"/>
            <w:hideMark/>
          </w:tcPr>
          <w:p w14:paraId="18C1D57C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0" w:type="dxa"/>
            <w:noWrap/>
            <w:vAlign w:val="center"/>
            <w:hideMark/>
          </w:tcPr>
          <w:p w14:paraId="5F27B117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120</w:t>
            </w:r>
          </w:p>
        </w:tc>
        <w:tc>
          <w:tcPr>
            <w:tcW w:w="982" w:type="dxa"/>
            <w:noWrap/>
            <w:vAlign w:val="center"/>
            <w:hideMark/>
          </w:tcPr>
          <w:p w14:paraId="10C19E4B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套</w:t>
            </w:r>
          </w:p>
        </w:tc>
      </w:tr>
      <w:tr w:rsidR="00920BB3" w:rsidRPr="007C17F9" w14:paraId="0D2F42DB" w14:textId="77777777" w:rsidTr="00920BB3">
        <w:trPr>
          <w:trHeight w:val="435"/>
        </w:trPr>
        <w:tc>
          <w:tcPr>
            <w:tcW w:w="2492" w:type="dxa"/>
            <w:gridSpan w:val="2"/>
            <w:noWrap/>
            <w:vAlign w:val="center"/>
            <w:hideMark/>
          </w:tcPr>
          <w:p w14:paraId="7CF1DFB1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单向止回阀</w:t>
            </w:r>
          </w:p>
        </w:tc>
        <w:tc>
          <w:tcPr>
            <w:tcW w:w="2152" w:type="dxa"/>
            <w:noWrap/>
            <w:vAlign w:val="center"/>
            <w:hideMark/>
          </w:tcPr>
          <w:p w14:paraId="661F9770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DN80</w:t>
            </w:r>
          </w:p>
        </w:tc>
        <w:tc>
          <w:tcPr>
            <w:tcW w:w="1604" w:type="dxa"/>
            <w:vAlign w:val="center"/>
            <w:hideMark/>
          </w:tcPr>
          <w:p w14:paraId="6501938E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0" w:type="dxa"/>
            <w:noWrap/>
            <w:vAlign w:val="center"/>
            <w:hideMark/>
          </w:tcPr>
          <w:p w14:paraId="08868FB2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982" w:type="dxa"/>
            <w:noWrap/>
            <w:vAlign w:val="center"/>
            <w:hideMark/>
          </w:tcPr>
          <w:p w14:paraId="2D4362BA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个</w:t>
            </w:r>
          </w:p>
        </w:tc>
      </w:tr>
      <w:tr w:rsidR="00920BB3" w:rsidRPr="007C17F9" w14:paraId="29DA9B5E" w14:textId="77777777" w:rsidTr="00920BB3">
        <w:trPr>
          <w:trHeight w:val="420"/>
        </w:trPr>
        <w:tc>
          <w:tcPr>
            <w:tcW w:w="2492" w:type="dxa"/>
            <w:gridSpan w:val="2"/>
            <w:noWrap/>
            <w:vAlign w:val="center"/>
            <w:hideMark/>
          </w:tcPr>
          <w:p w14:paraId="69247165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软接头</w:t>
            </w:r>
          </w:p>
        </w:tc>
        <w:tc>
          <w:tcPr>
            <w:tcW w:w="2152" w:type="dxa"/>
            <w:noWrap/>
            <w:vAlign w:val="center"/>
            <w:hideMark/>
          </w:tcPr>
          <w:p w14:paraId="361F257B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DN80</w:t>
            </w:r>
          </w:p>
        </w:tc>
        <w:tc>
          <w:tcPr>
            <w:tcW w:w="1604" w:type="dxa"/>
            <w:vAlign w:val="center"/>
            <w:hideMark/>
          </w:tcPr>
          <w:p w14:paraId="63EDA7D6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0" w:type="dxa"/>
            <w:noWrap/>
            <w:vAlign w:val="center"/>
            <w:hideMark/>
          </w:tcPr>
          <w:p w14:paraId="2F4CB9E0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982" w:type="dxa"/>
            <w:noWrap/>
            <w:vAlign w:val="center"/>
            <w:hideMark/>
          </w:tcPr>
          <w:p w14:paraId="2D8386E4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个</w:t>
            </w:r>
          </w:p>
        </w:tc>
      </w:tr>
      <w:tr w:rsidR="00920BB3" w:rsidRPr="007C17F9" w14:paraId="03FAFAFD" w14:textId="77777777" w:rsidTr="00920BB3">
        <w:trPr>
          <w:trHeight w:val="450"/>
        </w:trPr>
        <w:tc>
          <w:tcPr>
            <w:tcW w:w="2492" w:type="dxa"/>
            <w:gridSpan w:val="2"/>
            <w:noWrap/>
            <w:vAlign w:val="center"/>
            <w:hideMark/>
          </w:tcPr>
          <w:p w14:paraId="42872403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lastRenderedPageBreak/>
              <w:t>辅材</w:t>
            </w:r>
          </w:p>
        </w:tc>
        <w:tc>
          <w:tcPr>
            <w:tcW w:w="2152" w:type="dxa"/>
            <w:noWrap/>
            <w:vAlign w:val="center"/>
            <w:hideMark/>
          </w:tcPr>
          <w:p w14:paraId="557D7023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黄油</w:t>
            </w:r>
            <w:r w:rsidRPr="007C17F9">
              <w:rPr>
                <w:rFonts w:hint="eastAsia"/>
                <w:sz w:val="21"/>
                <w:szCs w:val="21"/>
              </w:rPr>
              <w:t>+</w:t>
            </w:r>
            <w:r w:rsidRPr="007C17F9">
              <w:rPr>
                <w:rFonts w:hint="eastAsia"/>
                <w:sz w:val="21"/>
                <w:szCs w:val="21"/>
              </w:rPr>
              <w:t>套管</w:t>
            </w:r>
          </w:p>
        </w:tc>
        <w:tc>
          <w:tcPr>
            <w:tcW w:w="1604" w:type="dxa"/>
            <w:vAlign w:val="center"/>
            <w:hideMark/>
          </w:tcPr>
          <w:p w14:paraId="4843E1E1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0" w:type="dxa"/>
            <w:noWrap/>
            <w:vAlign w:val="center"/>
            <w:hideMark/>
          </w:tcPr>
          <w:p w14:paraId="6F3D558B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82" w:type="dxa"/>
            <w:noWrap/>
            <w:vAlign w:val="center"/>
            <w:hideMark/>
          </w:tcPr>
          <w:p w14:paraId="1F07A96A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项</w:t>
            </w:r>
          </w:p>
        </w:tc>
      </w:tr>
      <w:tr w:rsidR="00920BB3" w:rsidRPr="007C17F9" w14:paraId="302E4ADB" w14:textId="77777777" w:rsidTr="00920BB3">
        <w:trPr>
          <w:trHeight w:val="450"/>
        </w:trPr>
        <w:tc>
          <w:tcPr>
            <w:tcW w:w="2492" w:type="dxa"/>
            <w:gridSpan w:val="2"/>
            <w:noWrap/>
            <w:vAlign w:val="center"/>
            <w:hideMark/>
          </w:tcPr>
          <w:p w14:paraId="4E7B6738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拆装人工费</w:t>
            </w:r>
          </w:p>
        </w:tc>
        <w:tc>
          <w:tcPr>
            <w:tcW w:w="2152" w:type="dxa"/>
            <w:noWrap/>
            <w:vAlign w:val="center"/>
            <w:hideMark/>
          </w:tcPr>
          <w:p w14:paraId="6F33A8BB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04" w:type="dxa"/>
            <w:vAlign w:val="center"/>
            <w:hideMark/>
          </w:tcPr>
          <w:p w14:paraId="2BDD0286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0" w:type="dxa"/>
            <w:noWrap/>
            <w:vAlign w:val="center"/>
            <w:hideMark/>
          </w:tcPr>
          <w:p w14:paraId="58B69A6E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82" w:type="dxa"/>
            <w:noWrap/>
            <w:vAlign w:val="center"/>
            <w:hideMark/>
          </w:tcPr>
          <w:p w14:paraId="704F604D" w14:textId="77777777" w:rsidR="00920BB3" w:rsidRPr="007C17F9" w:rsidRDefault="00920BB3" w:rsidP="005C22AB">
            <w:pPr>
              <w:jc w:val="center"/>
              <w:rPr>
                <w:sz w:val="21"/>
                <w:szCs w:val="21"/>
              </w:rPr>
            </w:pPr>
            <w:r w:rsidRPr="007C17F9">
              <w:rPr>
                <w:rFonts w:hint="eastAsia"/>
                <w:sz w:val="21"/>
                <w:szCs w:val="21"/>
              </w:rPr>
              <w:t>项</w:t>
            </w:r>
          </w:p>
        </w:tc>
      </w:tr>
    </w:tbl>
    <w:p w14:paraId="142DAE5B" w14:textId="77777777" w:rsidR="007C17F9" w:rsidRPr="007C17F9" w:rsidRDefault="00C77E08" w:rsidP="007C17F9">
      <w:pPr>
        <w:jc w:val="left"/>
        <w:rPr>
          <w:rFonts w:ascii="宋体" w:eastAsia="宋体" w:hAnsi="宋体"/>
          <w:sz w:val="21"/>
          <w:szCs w:val="21"/>
        </w:rPr>
      </w:pPr>
      <w:r w:rsidRPr="007C17F9">
        <w:rPr>
          <w:rFonts w:ascii="宋体" w:eastAsia="宋体" w:hAnsi="宋体" w:hint="eastAsia"/>
          <w:sz w:val="21"/>
          <w:szCs w:val="21"/>
        </w:rPr>
        <w:t>二</w:t>
      </w:r>
      <w:r w:rsidR="00316AFC" w:rsidRPr="007C17F9">
        <w:rPr>
          <w:rFonts w:ascii="宋体" w:eastAsia="宋体" w:hAnsi="宋体" w:hint="eastAsia"/>
          <w:sz w:val="21"/>
          <w:szCs w:val="21"/>
        </w:rPr>
        <w:t>、</w:t>
      </w:r>
      <w:r w:rsidR="007C17F9" w:rsidRPr="007C17F9">
        <w:rPr>
          <w:rFonts w:ascii="宋体" w:eastAsia="宋体" w:hAnsi="宋体" w:hint="eastAsia"/>
          <w:sz w:val="21"/>
          <w:szCs w:val="21"/>
        </w:rPr>
        <w:t>安</w:t>
      </w:r>
      <w:r w:rsidR="007C17F9" w:rsidRPr="007C17F9">
        <w:rPr>
          <w:rFonts w:ascii="宋体" w:eastAsia="宋体" w:hAnsi="宋体"/>
          <w:sz w:val="21"/>
          <w:szCs w:val="21"/>
        </w:rPr>
        <w:t>装及</w:t>
      </w:r>
      <w:r w:rsidR="00920BB3" w:rsidRPr="007C17F9">
        <w:rPr>
          <w:rFonts w:hint="eastAsia"/>
          <w:sz w:val="21"/>
          <w:szCs w:val="21"/>
        </w:rPr>
        <w:t>质保要求</w:t>
      </w:r>
    </w:p>
    <w:p w14:paraId="3264D91E" w14:textId="068131BF" w:rsidR="00920BB3" w:rsidRPr="007C17F9" w:rsidRDefault="007C17F9" w:rsidP="007C17F9">
      <w:pPr>
        <w:jc w:val="left"/>
        <w:rPr>
          <w:rFonts w:ascii="华文宋体" w:eastAsia="华文宋体" w:hAnsi="华文宋体"/>
          <w:sz w:val="21"/>
          <w:szCs w:val="21"/>
        </w:rPr>
      </w:pPr>
      <w:r w:rsidRPr="007C17F9">
        <w:rPr>
          <w:rFonts w:ascii="华文宋体" w:eastAsia="华文宋体" w:hAnsi="华文宋体" w:hint="eastAsia"/>
          <w:sz w:val="21"/>
          <w:szCs w:val="21"/>
        </w:rPr>
        <w:t>合同签订之日起五日</w:t>
      </w:r>
      <w:r>
        <w:rPr>
          <w:rFonts w:ascii="华文宋体" w:eastAsia="华文宋体" w:hAnsi="华文宋体" w:hint="eastAsia"/>
          <w:sz w:val="21"/>
          <w:szCs w:val="21"/>
        </w:rPr>
        <w:t>内</w:t>
      </w:r>
      <w:r w:rsidRPr="007C17F9">
        <w:rPr>
          <w:rFonts w:ascii="华文宋体" w:eastAsia="华文宋体" w:hAnsi="华文宋体" w:hint="eastAsia"/>
          <w:sz w:val="21"/>
          <w:szCs w:val="21"/>
        </w:rPr>
        <w:t>完成安装调试。</w:t>
      </w:r>
      <w:r w:rsidR="00920BB3" w:rsidRPr="007C17F9">
        <w:rPr>
          <w:rFonts w:ascii="华文宋体" w:eastAsia="华文宋体" w:hAnsi="华文宋体" w:hint="eastAsia"/>
          <w:sz w:val="21"/>
          <w:szCs w:val="21"/>
        </w:rPr>
        <w:t>控制柜</w:t>
      </w:r>
      <w:r w:rsidR="00920BB3" w:rsidRPr="007C17F9">
        <w:rPr>
          <w:rFonts w:ascii="华文宋体" w:eastAsia="华文宋体" w:hAnsi="华文宋体"/>
          <w:sz w:val="21"/>
          <w:szCs w:val="21"/>
        </w:rPr>
        <w:t>2</w:t>
      </w:r>
      <w:r w:rsidR="00920BB3" w:rsidRPr="007C17F9">
        <w:rPr>
          <w:rFonts w:ascii="华文宋体" w:eastAsia="华文宋体" w:hAnsi="华文宋体" w:hint="eastAsia"/>
          <w:sz w:val="21"/>
          <w:szCs w:val="21"/>
        </w:rPr>
        <w:t>年免费质保，水泵和阀门</w:t>
      </w:r>
      <w:r w:rsidR="00920BB3" w:rsidRPr="007C17F9">
        <w:rPr>
          <w:rFonts w:ascii="华文宋体" w:eastAsia="华文宋体" w:hAnsi="华文宋体"/>
          <w:sz w:val="21"/>
          <w:szCs w:val="21"/>
        </w:rPr>
        <w:t>1</w:t>
      </w:r>
      <w:r w:rsidR="00920BB3" w:rsidRPr="007C17F9">
        <w:rPr>
          <w:rFonts w:ascii="华文宋体" w:eastAsia="华文宋体" w:hAnsi="华文宋体" w:hint="eastAsia"/>
          <w:sz w:val="21"/>
          <w:szCs w:val="21"/>
        </w:rPr>
        <w:t>年免费质保。</w:t>
      </w:r>
    </w:p>
    <w:p w14:paraId="19179F91" w14:textId="3306B00C" w:rsidR="000C2C73" w:rsidRPr="007C17F9" w:rsidRDefault="00C77E08" w:rsidP="00316AFC">
      <w:pPr>
        <w:jc w:val="left"/>
        <w:rPr>
          <w:rFonts w:ascii="宋体" w:eastAsia="宋体" w:hAnsi="宋体"/>
          <w:sz w:val="21"/>
          <w:szCs w:val="21"/>
        </w:rPr>
      </w:pPr>
      <w:r w:rsidRPr="007C17F9">
        <w:rPr>
          <w:rFonts w:ascii="宋体" w:eastAsia="宋体" w:hAnsi="宋体" w:hint="eastAsia"/>
          <w:sz w:val="21"/>
          <w:szCs w:val="21"/>
        </w:rPr>
        <w:t>三</w:t>
      </w:r>
      <w:r w:rsidR="00316AFC" w:rsidRPr="007C17F9">
        <w:rPr>
          <w:rFonts w:ascii="宋体" w:eastAsia="宋体" w:hAnsi="宋体" w:hint="eastAsia"/>
          <w:sz w:val="21"/>
          <w:szCs w:val="21"/>
        </w:rPr>
        <w:t>、</w:t>
      </w:r>
      <w:r w:rsidR="000C2C73" w:rsidRPr="007C17F9">
        <w:rPr>
          <w:rFonts w:ascii="宋体" w:eastAsia="宋体" w:hAnsi="宋体" w:hint="eastAsia"/>
          <w:sz w:val="21"/>
          <w:szCs w:val="21"/>
        </w:rPr>
        <w:t>验收要求</w:t>
      </w:r>
    </w:p>
    <w:p w14:paraId="3A5143F6" w14:textId="20452903" w:rsidR="000C2C73" w:rsidRPr="007C17F9" w:rsidRDefault="00920BB3" w:rsidP="00316AFC">
      <w:pPr>
        <w:jc w:val="left"/>
        <w:rPr>
          <w:rFonts w:ascii="宋体" w:eastAsia="宋体" w:hAnsi="宋体"/>
          <w:sz w:val="21"/>
          <w:szCs w:val="21"/>
        </w:rPr>
      </w:pPr>
      <w:r w:rsidRPr="007C17F9">
        <w:rPr>
          <w:rFonts w:ascii="宋体" w:eastAsia="宋体" w:hAnsi="宋体" w:hint="eastAsia"/>
          <w:sz w:val="21"/>
          <w:szCs w:val="21"/>
        </w:rPr>
        <w:t>设备</w:t>
      </w:r>
      <w:r w:rsidR="000C2C73" w:rsidRPr="007C17F9">
        <w:rPr>
          <w:rFonts w:ascii="宋体" w:eastAsia="宋体" w:hAnsi="宋体" w:hint="eastAsia"/>
          <w:sz w:val="21"/>
          <w:szCs w:val="21"/>
        </w:rPr>
        <w:t>试运行后，达到招标文件的各项功能要求，按学校验收流程进行验收。提供但不限于以下材料：招投标文件、合同、产品数量证明、操作报告。</w:t>
      </w:r>
    </w:p>
    <w:p w14:paraId="0DEF0F43" w14:textId="2E0D9B5A" w:rsidR="002644D5" w:rsidRPr="007C17F9" w:rsidRDefault="002644D5" w:rsidP="002644D5">
      <w:pPr>
        <w:jc w:val="left"/>
        <w:rPr>
          <w:rFonts w:ascii="宋体" w:eastAsia="宋体" w:hAnsi="宋体"/>
          <w:sz w:val="21"/>
          <w:szCs w:val="21"/>
        </w:rPr>
      </w:pPr>
      <w:r w:rsidRPr="007C17F9">
        <w:rPr>
          <w:rFonts w:ascii="宋体" w:eastAsia="宋体" w:hAnsi="宋体" w:hint="eastAsia"/>
          <w:sz w:val="21"/>
          <w:szCs w:val="21"/>
        </w:rPr>
        <w:t>公告起止时间：2020年</w:t>
      </w:r>
      <w:r w:rsidR="00920BB3" w:rsidRPr="007C17F9">
        <w:rPr>
          <w:rFonts w:ascii="宋体" w:eastAsia="宋体" w:hAnsi="宋体"/>
          <w:sz w:val="21"/>
          <w:szCs w:val="21"/>
        </w:rPr>
        <w:t>9</w:t>
      </w:r>
      <w:r w:rsidRPr="007C17F9">
        <w:rPr>
          <w:rFonts w:ascii="宋体" w:eastAsia="宋体" w:hAnsi="宋体" w:hint="eastAsia"/>
          <w:sz w:val="21"/>
          <w:szCs w:val="21"/>
        </w:rPr>
        <w:t>月</w:t>
      </w:r>
      <w:r w:rsidR="003038FC">
        <w:rPr>
          <w:rFonts w:ascii="宋体" w:eastAsia="宋体" w:hAnsi="宋体"/>
          <w:sz w:val="21"/>
          <w:szCs w:val="21"/>
        </w:rPr>
        <w:t>4</w:t>
      </w:r>
      <w:r w:rsidRPr="007C17F9">
        <w:rPr>
          <w:rFonts w:ascii="宋体" w:eastAsia="宋体" w:hAnsi="宋体" w:hint="eastAsia"/>
          <w:sz w:val="21"/>
          <w:szCs w:val="21"/>
        </w:rPr>
        <w:t>日至2020年</w:t>
      </w:r>
      <w:r w:rsidR="00920BB3" w:rsidRPr="007C17F9">
        <w:rPr>
          <w:rFonts w:ascii="宋体" w:eastAsia="宋体" w:hAnsi="宋体" w:hint="eastAsia"/>
          <w:sz w:val="21"/>
          <w:szCs w:val="21"/>
        </w:rPr>
        <w:t>9</w:t>
      </w:r>
      <w:r w:rsidRPr="007C17F9">
        <w:rPr>
          <w:rFonts w:ascii="宋体" w:eastAsia="宋体" w:hAnsi="宋体" w:hint="eastAsia"/>
          <w:sz w:val="21"/>
          <w:szCs w:val="21"/>
        </w:rPr>
        <w:t>月</w:t>
      </w:r>
      <w:r w:rsidR="003038FC">
        <w:rPr>
          <w:rFonts w:ascii="宋体" w:eastAsia="宋体" w:hAnsi="宋体"/>
          <w:sz w:val="21"/>
          <w:szCs w:val="21"/>
        </w:rPr>
        <w:t>8</w:t>
      </w:r>
      <w:r w:rsidRPr="007C17F9">
        <w:rPr>
          <w:rFonts w:ascii="宋体" w:eastAsia="宋体" w:hAnsi="宋体" w:hint="eastAsia"/>
          <w:sz w:val="21"/>
          <w:szCs w:val="21"/>
        </w:rPr>
        <w:t>日止</w:t>
      </w:r>
    </w:p>
    <w:p w14:paraId="2729250E" w14:textId="77777777" w:rsidR="002644D5" w:rsidRPr="007C17F9" w:rsidRDefault="002644D5" w:rsidP="002644D5">
      <w:pPr>
        <w:jc w:val="left"/>
        <w:rPr>
          <w:rFonts w:ascii="宋体" w:eastAsia="宋体" w:hAnsi="宋体"/>
          <w:sz w:val="21"/>
          <w:szCs w:val="21"/>
        </w:rPr>
      </w:pPr>
      <w:r w:rsidRPr="007C17F9">
        <w:rPr>
          <w:rFonts w:ascii="宋体" w:eastAsia="宋体" w:hAnsi="宋体" w:hint="eastAsia"/>
          <w:sz w:val="21"/>
          <w:szCs w:val="21"/>
        </w:rPr>
        <w:t>报名方式：</w:t>
      </w:r>
    </w:p>
    <w:p w14:paraId="707F47E6" w14:textId="33A8C08F" w:rsidR="002644D5" w:rsidRPr="007C17F9" w:rsidRDefault="002644D5" w:rsidP="002644D5">
      <w:pPr>
        <w:jc w:val="left"/>
        <w:rPr>
          <w:rFonts w:ascii="宋体" w:eastAsia="宋体" w:hAnsi="宋体"/>
          <w:sz w:val="21"/>
          <w:szCs w:val="21"/>
        </w:rPr>
      </w:pPr>
      <w:r w:rsidRPr="007C17F9">
        <w:rPr>
          <w:rFonts w:ascii="宋体" w:eastAsia="宋体" w:hAnsi="宋体" w:hint="eastAsia"/>
          <w:sz w:val="21"/>
          <w:szCs w:val="21"/>
        </w:rPr>
        <w:t>携带以下材料，于2020年</w:t>
      </w:r>
      <w:r w:rsidR="00920BB3" w:rsidRPr="007C17F9">
        <w:rPr>
          <w:rFonts w:ascii="宋体" w:eastAsia="宋体" w:hAnsi="宋体"/>
          <w:sz w:val="21"/>
          <w:szCs w:val="21"/>
        </w:rPr>
        <w:t>9</w:t>
      </w:r>
      <w:r w:rsidRPr="007C17F9">
        <w:rPr>
          <w:rFonts w:ascii="宋体" w:eastAsia="宋体" w:hAnsi="宋体" w:hint="eastAsia"/>
          <w:sz w:val="21"/>
          <w:szCs w:val="21"/>
        </w:rPr>
        <w:t>月</w:t>
      </w:r>
      <w:r w:rsidR="003038FC">
        <w:rPr>
          <w:rFonts w:ascii="宋体" w:eastAsia="宋体" w:hAnsi="宋体"/>
          <w:sz w:val="21"/>
          <w:szCs w:val="21"/>
        </w:rPr>
        <w:t>9</w:t>
      </w:r>
      <w:bookmarkStart w:id="2" w:name="_GoBack"/>
      <w:bookmarkEnd w:id="2"/>
      <w:r w:rsidRPr="007C17F9">
        <w:rPr>
          <w:rFonts w:ascii="宋体" w:eastAsia="宋体" w:hAnsi="宋体" w:hint="eastAsia"/>
          <w:sz w:val="21"/>
          <w:szCs w:val="21"/>
        </w:rPr>
        <w:t>日上午9:30-11:00，下午13:00-16</w:t>
      </w:r>
      <w:r w:rsidRPr="007C17F9">
        <w:rPr>
          <w:rFonts w:ascii="宋体" w:eastAsia="宋体" w:hAnsi="宋体"/>
          <w:sz w:val="21"/>
          <w:szCs w:val="21"/>
        </w:rPr>
        <w:t>:00</w:t>
      </w:r>
      <w:r w:rsidRPr="007C17F9">
        <w:rPr>
          <w:rFonts w:ascii="宋体" w:eastAsia="宋体" w:hAnsi="宋体" w:hint="eastAsia"/>
          <w:sz w:val="21"/>
          <w:szCs w:val="21"/>
        </w:rPr>
        <w:t>，至上海立信会计金融学院浦东校区实</w:t>
      </w:r>
      <w:r w:rsidRPr="007C17F9">
        <w:rPr>
          <w:rFonts w:ascii="宋体" w:hAnsi="宋体" w:hint="eastAsia"/>
          <w:sz w:val="21"/>
          <w:szCs w:val="21"/>
        </w:rPr>
        <w:t>行政楼</w:t>
      </w:r>
      <w:r w:rsidRPr="007C17F9">
        <w:rPr>
          <w:rFonts w:ascii="宋体" w:hAnsi="宋体" w:hint="eastAsia"/>
          <w:sz w:val="21"/>
          <w:szCs w:val="21"/>
        </w:rPr>
        <w:t>303</w:t>
      </w:r>
      <w:r w:rsidRPr="007C17F9">
        <w:rPr>
          <w:rFonts w:ascii="宋体" w:eastAsia="宋体" w:hAnsi="宋体" w:hint="eastAsia"/>
          <w:sz w:val="21"/>
          <w:szCs w:val="21"/>
        </w:rPr>
        <w:t>室现场报名。</w:t>
      </w:r>
    </w:p>
    <w:p w14:paraId="5DF63D23" w14:textId="77777777" w:rsidR="002644D5" w:rsidRPr="007C17F9" w:rsidRDefault="002644D5" w:rsidP="002644D5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1"/>
          <w:szCs w:val="21"/>
        </w:rPr>
      </w:pPr>
      <w:r w:rsidRPr="007C17F9">
        <w:rPr>
          <w:rFonts w:ascii="宋体" w:eastAsia="宋体" w:hAnsi="宋体" w:hint="eastAsia"/>
          <w:sz w:val="21"/>
          <w:szCs w:val="21"/>
        </w:rPr>
        <w:t>法人代表授权委托书、被委托人身份证原件及复印件。</w:t>
      </w:r>
    </w:p>
    <w:p w14:paraId="4A9447D9" w14:textId="77777777" w:rsidR="002644D5" w:rsidRPr="007C17F9" w:rsidRDefault="002644D5" w:rsidP="002644D5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1"/>
          <w:szCs w:val="21"/>
        </w:rPr>
      </w:pPr>
      <w:r w:rsidRPr="007C17F9">
        <w:rPr>
          <w:rFonts w:ascii="宋体" w:eastAsia="宋体" w:hAnsi="宋体" w:hint="eastAsia"/>
          <w:sz w:val="21"/>
          <w:szCs w:val="21"/>
        </w:rPr>
        <w:t>营业执照副本及加盖公章的复印件。</w:t>
      </w:r>
    </w:p>
    <w:p w14:paraId="35952B65" w14:textId="77777777" w:rsidR="002644D5" w:rsidRPr="007C17F9" w:rsidRDefault="002644D5" w:rsidP="002644D5">
      <w:pPr>
        <w:jc w:val="left"/>
        <w:rPr>
          <w:rFonts w:ascii="宋体" w:hAnsi="宋体"/>
          <w:sz w:val="21"/>
          <w:szCs w:val="21"/>
        </w:rPr>
      </w:pPr>
      <w:r w:rsidRPr="007C17F9">
        <w:rPr>
          <w:rFonts w:ascii="宋体" w:eastAsia="宋体" w:hAnsi="宋体" w:hint="eastAsia"/>
          <w:sz w:val="21"/>
          <w:szCs w:val="21"/>
        </w:rPr>
        <w:t>采购单位：</w:t>
      </w:r>
      <w:r w:rsidRPr="007C17F9">
        <w:rPr>
          <w:rFonts w:ascii="宋体" w:hAnsi="宋体" w:hint="eastAsia"/>
          <w:sz w:val="21"/>
          <w:szCs w:val="21"/>
        </w:rPr>
        <w:t>总务处</w:t>
      </w:r>
    </w:p>
    <w:p w14:paraId="36AE9A2F" w14:textId="77777777" w:rsidR="002644D5" w:rsidRPr="007C17F9" w:rsidRDefault="002644D5" w:rsidP="002644D5">
      <w:pPr>
        <w:jc w:val="left"/>
        <w:rPr>
          <w:rFonts w:ascii="宋体" w:hAnsi="宋体"/>
          <w:sz w:val="21"/>
          <w:szCs w:val="21"/>
        </w:rPr>
      </w:pPr>
      <w:r w:rsidRPr="007C17F9">
        <w:rPr>
          <w:rFonts w:ascii="宋体" w:eastAsia="宋体" w:hAnsi="宋体" w:hint="eastAsia"/>
          <w:sz w:val="21"/>
          <w:szCs w:val="21"/>
        </w:rPr>
        <w:t>联系人：</w:t>
      </w:r>
      <w:r w:rsidRPr="007C17F9">
        <w:rPr>
          <w:rFonts w:ascii="宋体" w:hAnsi="宋体" w:hint="eastAsia"/>
          <w:sz w:val="21"/>
          <w:szCs w:val="21"/>
        </w:rPr>
        <w:t>童俊</w:t>
      </w:r>
    </w:p>
    <w:p w14:paraId="635DC467" w14:textId="77777777" w:rsidR="002644D5" w:rsidRPr="007C17F9" w:rsidRDefault="002644D5" w:rsidP="002644D5">
      <w:pPr>
        <w:jc w:val="left"/>
        <w:rPr>
          <w:rFonts w:ascii="宋体" w:hAnsi="宋体"/>
          <w:sz w:val="21"/>
          <w:szCs w:val="21"/>
        </w:rPr>
      </w:pPr>
      <w:r w:rsidRPr="007C17F9">
        <w:rPr>
          <w:rFonts w:ascii="宋体" w:eastAsia="宋体" w:hAnsi="宋体" w:hint="eastAsia"/>
          <w:sz w:val="21"/>
          <w:szCs w:val="21"/>
        </w:rPr>
        <w:t>联系电话：</w:t>
      </w:r>
      <w:r w:rsidRPr="007C17F9">
        <w:rPr>
          <w:rFonts w:ascii="宋体" w:hAnsi="宋体" w:hint="eastAsia"/>
          <w:sz w:val="21"/>
          <w:szCs w:val="21"/>
        </w:rPr>
        <w:t>18021099085</w:t>
      </w:r>
    </w:p>
    <w:p w14:paraId="41178D1B" w14:textId="77777777" w:rsidR="00C93A1A" w:rsidRPr="002644D5" w:rsidRDefault="00C93A1A" w:rsidP="00C93A1A">
      <w:pPr>
        <w:jc w:val="left"/>
        <w:rPr>
          <w:rFonts w:ascii="宋体" w:eastAsia="宋体" w:hAnsi="宋体"/>
          <w:sz w:val="21"/>
          <w:szCs w:val="21"/>
        </w:rPr>
      </w:pPr>
    </w:p>
    <w:sectPr w:rsidR="00C93A1A" w:rsidRPr="002644D5" w:rsidSect="00784D83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A6A78" w14:textId="77777777" w:rsidR="00410BBE" w:rsidRDefault="00410BBE" w:rsidP="00920BB3">
      <w:r>
        <w:separator/>
      </w:r>
    </w:p>
  </w:endnote>
  <w:endnote w:type="continuationSeparator" w:id="0">
    <w:p w14:paraId="4BB80AB1" w14:textId="77777777" w:rsidR="00410BBE" w:rsidRDefault="00410BBE" w:rsidP="0092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C1FBB" w14:textId="77777777" w:rsidR="00410BBE" w:rsidRDefault="00410BBE" w:rsidP="00920BB3">
      <w:r>
        <w:separator/>
      </w:r>
    </w:p>
  </w:footnote>
  <w:footnote w:type="continuationSeparator" w:id="0">
    <w:p w14:paraId="75E3CA09" w14:textId="77777777" w:rsidR="00410BBE" w:rsidRDefault="00410BBE" w:rsidP="00920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61FDD"/>
    <w:multiLevelType w:val="singleLevel"/>
    <w:tmpl w:val="32161FD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9E223F"/>
    <w:multiLevelType w:val="hybridMultilevel"/>
    <w:tmpl w:val="49408348"/>
    <w:lvl w:ilvl="0" w:tplc="0AD0164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6E4590D"/>
    <w:multiLevelType w:val="multilevel"/>
    <w:tmpl w:val="E6B42596"/>
    <w:lvl w:ilvl="0">
      <w:start w:val="1"/>
      <w:numFmt w:val="decimal"/>
      <w:lvlText w:val="%1."/>
      <w:lvlJc w:val="left"/>
      <w:pPr>
        <w:ind w:left="420" w:hanging="420"/>
      </w:pPr>
      <w:rPr>
        <w:rFonts w:ascii="微软雅黑" w:eastAsia="微软雅黑" w:hAnsi="微软雅黑" w:hint="eastAsia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1A"/>
    <w:rsid w:val="000C2C73"/>
    <w:rsid w:val="00193A1B"/>
    <w:rsid w:val="002108C5"/>
    <w:rsid w:val="002644D5"/>
    <w:rsid w:val="00266CC6"/>
    <w:rsid w:val="002A31F1"/>
    <w:rsid w:val="003038FC"/>
    <w:rsid w:val="00316AFC"/>
    <w:rsid w:val="00386C59"/>
    <w:rsid w:val="003D08B9"/>
    <w:rsid w:val="00407CF5"/>
    <w:rsid w:val="00410BBE"/>
    <w:rsid w:val="006A4764"/>
    <w:rsid w:val="00784D83"/>
    <w:rsid w:val="007C17F9"/>
    <w:rsid w:val="00920BB3"/>
    <w:rsid w:val="00992DA5"/>
    <w:rsid w:val="00A673B3"/>
    <w:rsid w:val="00B93F20"/>
    <w:rsid w:val="00C77E08"/>
    <w:rsid w:val="00C93A1A"/>
    <w:rsid w:val="00CD19FB"/>
    <w:rsid w:val="00D754EE"/>
    <w:rsid w:val="00E3030C"/>
    <w:rsid w:val="00F34035"/>
    <w:rsid w:val="00FA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17A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C2C73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0C2C73"/>
    <w:pPr>
      <w:keepNext/>
      <w:keepLines/>
      <w:tabs>
        <w:tab w:val="left" w:pos="0"/>
        <w:tab w:val="left" w:pos="540"/>
      </w:tabs>
      <w:spacing w:line="360" w:lineRule="auto"/>
      <w:outlineLvl w:val="1"/>
    </w:pPr>
    <w:rPr>
      <w:rFonts w:ascii="Songti SC" w:eastAsia="Songti SC" w:hAnsi="Songti SC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C71"/>
    <w:pPr>
      <w:ind w:firstLineChars="200" w:firstLine="420"/>
    </w:pPr>
  </w:style>
  <w:style w:type="paragraph" w:customStyle="1" w:styleId="a4">
    <w:name w:val="正文！"/>
    <w:basedOn w:val="a"/>
    <w:qFormat/>
    <w:rsid w:val="00A673B3"/>
    <w:pPr>
      <w:spacing w:line="360" w:lineRule="auto"/>
      <w:ind w:firstLineChars="200" w:firstLine="200"/>
    </w:pPr>
    <w:rPr>
      <w:rFonts w:ascii="Calibri" w:eastAsia="Songti SC" w:hAnsi="Calibri" w:cs="Times New Roman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0C2C73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0C2C73"/>
    <w:rPr>
      <w:rFonts w:ascii="Songti SC" w:eastAsia="Songti SC" w:hAnsi="Songti SC" w:cs="Times New Roman"/>
      <w:b/>
      <w:bCs/>
      <w:sz w:val="28"/>
      <w:szCs w:val="32"/>
    </w:rPr>
  </w:style>
  <w:style w:type="paragraph" w:styleId="a5">
    <w:name w:val="header"/>
    <w:basedOn w:val="a"/>
    <w:link w:val="Char"/>
    <w:uiPriority w:val="99"/>
    <w:unhideWhenUsed/>
    <w:rsid w:val="00920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20BB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20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20BB3"/>
    <w:rPr>
      <w:sz w:val="18"/>
      <w:szCs w:val="18"/>
    </w:rPr>
  </w:style>
  <w:style w:type="table" w:styleId="a7">
    <w:name w:val="Table Grid"/>
    <w:basedOn w:val="a1"/>
    <w:rsid w:val="00920BB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裘于璟(20139645)</cp:lastModifiedBy>
  <cp:revision>15</cp:revision>
  <dcterms:created xsi:type="dcterms:W3CDTF">2020-08-20T14:10:00Z</dcterms:created>
  <dcterms:modified xsi:type="dcterms:W3CDTF">2020-09-03T06:10:00Z</dcterms:modified>
</cp:coreProperties>
</file>