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54" w:rsidRPr="00814F64" w:rsidRDefault="003B6A2A" w:rsidP="00B64A98">
      <w:pPr>
        <w:rPr>
          <w:sz w:val="32"/>
          <w:szCs w:val="32"/>
        </w:rPr>
      </w:pPr>
      <w:r w:rsidRPr="00814F64">
        <w:rPr>
          <w:noProof/>
          <w:sz w:val="32"/>
          <w:szCs w:val="32"/>
        </w:rPr>
        <w:drawing>
          <wp:inline distT="0" distB="0" distL="0" distR="0">
            <wp:extent cx="6390614" cy="37503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14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2A" w:rsidRDefault="00814F64" w:rsidP="00B64A98">
      <w:pPr>
        <w:ind w:firstLineChars="177" w:firstLine="566"/>
        <w:rPr>
          <w:sz w:val="32"/>
          <w:szCs w:val="32"/>
        </w:rPr>
      </w:pPr>
      <w:r w:rsidRPr="00814F64">
        <w:rPr>
          <w:rFonts w:hint="eastAsia"/>
          <w:sz w:val="32"/>
          <w:szCs w:val="32"/>
        </w:rPr>
        <w:t>当前节点为</w:t>
      </w:r>
      <w:r>
        <w:rPr>
          <w:rFonts w:hint="eastAsia"/>
          <w:sz w:val="32"/>
          <w:szCs w:val="32"/>
        </w:rPr>
        <w:t>“发布项目”时，点击“业务办理”。</w:t>
      </w:r>
    </w:p>
    <w:p w:rsidR="00814F64" w:rsidRPr="00814F64" w:rsidRDefault="00814F64" w:rsidP="00B64A98">
      <w:pPr>
        <w:ind w:firstLineChars="177" w:firstLine="566"/>
        <w:rPr>
          <w:sz w:val="32"/>
          <w:szCs w:val="32"/>
        </w:rPr>
      </w:pPr>
    </w:p>
    <w:p w:rsidR="003B6A2A" w:rsidRPr="00814F64" w:rsidRDefault="003B6A2A" w:rsidP="00B64A98">
      <w:pPr>
        <w:rPr>
          <w:sz w:val="32"/>
          <w:szCs w:val="32"/>
        </w:rPr>
      </w:pPr>
      <w:r w:rsidRPr="00814F64">
        <w:rPr>
          <w:noProof/>
          <w:sz w:val="32"/>
          <w:szCs w:val="32"/>
        </w:rPr>
        <w:drawing>
          <wp:inline distT="0" distB="0" distL="0" distR="0">
            <wp:extent cx="6390130" cy="14833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13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2A" w:rsidRDefault="00814F64" w:rsidP="00B64A98">
      <w:pPr>
        <w:ind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点击项目名称或“审核”</w:t>
      </w:r>
    </w:p>
    <w:p w:rsidR="00814F64" w:rsidRPr="00814F64" w:rsidRDefault="00814F64" w:rsidP="00B64A98">
      <w:pPr>
        <w:ind w:firstLineChars="177" w:firstLine="566"/>
        <w:rPr>
          <w:sz w:val="32"/>
          <w:szCs w:val="32"/>
        </w:rPr>
      </w:pPr>
    </w:p>
    <w:p w:rsidR="003B6A2A" w:rsidRPr="00814F64" w:rsidRDefault="003B6A2A" w:rsidP="00B64A98">
      <w:pPr>
        <w:rPr>
          <w:sz w:val="32"/>
          <w:szCs w:val="32"/>
        </w:rPr>
      </w:pPr>
      <w:r w:rsidRPr="00814F64">
        <w:rPr>
          <w:noProof/>
          <w:sz w:val="32"/>
          <w:szCs w:val="32"/>
        </w:rPr>
        <w:drawing>
          <wp:inline distT="0" distB="0" distL="0" distR="0">
            <wp:extent cx="6390640" cy="131381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2A" w:rsidRPr="00814F64" w:rsidRDefault="00814F64" w:rsidP="00B64A98">
      <w:pPr>
        <w:ind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点击“录入采购信息”，进行比选公告发布操作。</w:t>
      </w:r>
    </w:p>
    <w:p w:rsidR="003B6A2A" w:rsidRPr="00814F64" w:rsidRDefault="003B6A2A" w:rsidP="00B64A98">
      <w:pPr>
        <w:jc w:val="left"/>
        <w:rPr>
          <w:sz w:val="32"/>
          <w:szCs w:val="32"/>
        </w:rPr>
      </w:pPr>
      <w:r w:rsidRPr="00814F64">
        <w:rPr>
          <w:noProof/>
          <w:sz w:val="32"/>
          <w:szCs w:val="32"/>
        </w:rPr>
        <w:lastRenderedPageBreak/>
        <w:drawing>
          <wp:inline distT="0" distB="0" distL="0" distR="0">
            <wp:extent cx="6296025" cy="51530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2A" w:rsidRDefault="00814F64" w:rsidP="00B64A98">
      <w:pPr>
        <w:ind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点击“发布项目”，进入填报页面</w:t>
      </w:r>
    </w:p>
    <w:p w:rsidR="006E4AE7" w:rsidRDefault="006E4AE7" w:rsidP="00B64A98">
      <w:pPr>
        <w:ind w:firstLineChars="177" w:firstLine="566"/>
        <w:rPr>
          <w:sz w:val="32"/>
          <w:szCs w:val="32"/>
        </w:rPr>
      </w:pPr>
    </w:p>
    <w:p w:rsidR="007B5A76" w:rsidRDefault="007B5A76" w:rsidP="00B64A98">
      <w:pPr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461F583" wp14:editId="7D1470BD">
            <wp:extent cx="6072082" cy="233152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082" cy="233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8D" w:rsidRDefault="006D6C8D" w:rsidP="00B64A98">
      <w:pPr>
        <w:rPr>
          <w:noProof/>
          <w:sz w:val="32"/>
          <w:szCs w:val="32"/>
        </w:rPr>
      </w:pPr>
    </w:p>
    <w:p w:rsidR="006D6C8D" w:rsidRPr="008263C8" w:rsidRDefault="006D6C8D" w:rsidP="004C7E19">
      <w:pPr>
        <w:ind w:firstLine="660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上述内容填写完成后，</w:t>
      </w:r>
      <w:r w:rsidR="00241A80">
        <w:rPr>
          <w:rFonts w:hint="eastAsia"/>
          <w:noProof/>
          <w:sz w:val="32"/>
          <w:szCs w:val="32"/>
        </w:rPr>
        <w:t>先点击“</w:t>
      </w:r>
      <w:bookmarkStart w:id="0" w:name="_GoBack"/>
      <w:r w:rsidR="00241A80" w:rsidRPr="00241A80">
        <w:rPr>
          <w:rFonts w:hint="eastAsia"/>
          <w:noProof/>
          <w:color w:val="FF0000"/>
          <w:sz w:val="32"/>
          <w:szCs w:val="32"/>
        </w:rPr>
        <w:t>保存</w:t>
      </w:r>
      <w:bookmarkEnd w:id="0"/>
      <w:r w:rsidR="00241A80">
        <w:rPr>
          <w:rFonts w:hint="eastAsia"/>
          <w:noProof/>
          <w:sz w:val="32"/>
          <w:szCs w:val="32"/>
        </w:rPr>
        <w:t>”后再</w:t>
      </w:r>
      <w:r>
        <w:rPr>
          <w:rFonts w:hint="eastAsia"/>
          <w:noProof/>
          <w:sz w:val="32"/>
          <w:szCs w:val="32"/>
        </w:rPr>
        <w:t>点击“</w:t>
      </w:r>
      <w:r w:rsidRPr="006E4AE7">
        <w:rPr>
          <w:rFonts w:hint="eastAsia"/>
          <w:noProof/>
          <w:color w:val="FF0000"/>
          <w:sz w:val="32"/>
          <w:szCs w:val="32"/>
        </w:rPr>
        <w:t>生成比选文件或单一</w:t>
      </w:r>
      <w:r w:rsidRPr="006E4AE7">
        <w:rPr>
          <w:rFonts w:hint="eastAsia"/>
          <w:noProof/>
          <w:color w:val="FF0000"/>
          <w:sz w:val="32"/>
          <w:szCs w:val="32"/>
        </w:rPr>
        <w:lastRenderedPageBreak/>
        <w:t>来源谈判文件</w:t>
      </w:r>
      <w:r>
        <w:rPr>
          <w:rFonts w:hint="eastAsia"/>
          <w:noProof/>
          <w:sz w:val="32"/>
          <w:szCs w:val="32"/>
        </w:rPr>
        <w:t>”</w:t>
      </w:r>
      <w:r w:rsidR="006E4AE7">
        <w:rPr>
          <w:rFonts w:hint="eastAsia"/>
          <w:noProof/>
          <w:sz w:val="32"/>
          <w:szCs w:val="32"/>
        </w:rPr>
        <w:t>，下载保存系统自动生成的谈判文件，经审核无误后，打印盖章</w:t>
      </w:r>
      <w:r w:rsidR="00B56CDE">
        <w:rPr>
          <w:rFonts w:hint="eastAsia"/>
          <w:noProof/>
          <w:sz w:val="32"/>
          <w:szCs w:val="32"/>
        </w:rPr>
        <w:t>扫描成电子版，并</w:t>
      </w:r>
      <w:r w:rsidR="006E4AE7">
        <w:rPr>
          <w:rFonts w:hint="eastAsia"/>
          <w:noProof/>
          <w:sz w:val="32"/>
          <w:szCs w:val="32"/>
        </w:rPr>
        <w:t>点击“</w:t>
      </w:r>
      <w:r w:rsidR="006E4AE7" w:rsidRPr="00B56CDE">
        <w:rPr>
          <w:rFonts w:hint="eastAsia"/>
          <w:noProof/>
          <w:color w:val="FF0000"/>
          <w:sz w:val="32"/>
          <w:szCs w:val="32"/>
        </w:rPr>
        <w:t>上传比选文件或单一来源谈判文件</w:t>
      </w:r>
      <w:r w:rsidR="006E4AE7">
        <w:rPr>
          <w:rFonts w:hint="eastAsia"/>
          <w:noProof/>
          <w:sz w:val="32"/>
          <w:szCs w:val="32"/>
        </w:rPr>
        <w:t>”</w:t>
      </w:r>
      <w:r w:rsidR="00B56CDE">
        <w:rPr>
          <w:rFonts w:hint="eastAsia"/>
          <w:noProof/>
          <w:sz w:val="32"/>
          <w:szCs w:val="32"/>
        </w:rPr>
        <w:t>，将谈判文件电子版作为采购文件上传。</w:t>
      </w:r>
    </w:p>
    <w:p w:rsidR="003B6A2A" w:rsidRPr="00814F64" w:rsidRDefault="00366B02" w:rsidP="00B64A98">
      <w:pPr>
        <w:rPr>
          <w:sz w:val="32"/>
          <w:szCs w:val="32"/>
        </w:rPr>
      </w:pPr>
      <w:r w:rsidRPr="00814F64">
        <w:rPr>
          <w:noProof/>
          <w:sz w:val="32"/>
          <w:szCs w:val="32"/>
        </w:rPr>
        <w:drawing>
          <wp:inline distT="0" distB="0" distL="0" distR="0">
            <wp:extent cx="6390640" cy="413366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13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2A" w:rsidRPr="00814F64" w:rsidRDefault="003B6A2A" w:rsidP="00B64A98">
      <w:pPr>
        <w:rPr>
          <w:sz w:val="32"/>
          <w:szCs w:val="32"/>
        </w:rPr>
      </w:pPr>
    </w:p>
    <w:p w:rsidR="00814F64" w:rsidRDefault="00843815" w:rsidP="00B64A98">
      <w:pPr>
        <w:ind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上传附件后</w:t>
      </w:r>
      <w:r w:rsidR="00B56CDE">
        <w:rPr>
          <w:rFonts w:hint="eastAsia"/>
          <w:sz w:val="32"/>
          <w:szCs w:val="32"/>
        </w:rPr>
        <w:t>点击</w:t>
      </w:r>
      <w:r>
        <w:rPr>
          <w:rFonts w:hint="eastAsia"/>
          <w:sz w:val="32"/>
          <w:szCs w:val="32"/>
        </w:rPr>
        <w:t>“</w:t>
      </w:r>
      <w:r w:rsidRPr="00B56CDE">
        <w:rPr>
          <w:rFonts w:hint="eastAsia"/>
          <w:color w:val="FF0000"/>
          <w:sz w:val="32"/>
          <w:szCs w:val="32"/>
        </w:rPr>
        <w:t>保存</w:t>
      </w:r>
      <w:r>
        <w:rPr>
          <w:rFonts w:hint="eastAsia"/>
          <w:sz w:val="32"/>
          <w:szCs w:val="32"/>
        </w:rPr>
        <w:t>”，并点击“</w:t>
      </w:r>
      <w:r w:rsidRPr="00B56CDE">
        <w:rPr>
          <w:rFonts w:hint="eastAsia"/>
          <w:color w:val="FF0000"/>
          <w:sz w:val="32"/>
          <w:szCs w:val="32"/>
        </w:rPr>
        <w:t>生成公告</w:t>
      </w:r>
      <w:r>
        <w:rPr>
          <w:rFonts w:hint="eastAsia"/>
          <w:sz w:val="32"/>
          <w:szCs w:val="32"/>
        </w:rPr>
        <w:t>”，系统将根据上述填写日期自动生成采购公告。</w:t>
      </w:r>
    </w:p>
    <w:p w:rsidR="00814F64" w:rsidRPr="00814F64" w:rsidRDefault="00B64A98" w:rsidP="00B64A98">
      <w:pPr>
        <w:ind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核对所有信息无误后点击“提交审核”，发布信息即提交至招法中心进行审核。</w:t>
      </w:r>
    </w:p>
    <w:p w:rsidR="00814F64" w:rsidRPr="00814F64" w:rsidRDefault="00814F64" w:rsidP="00B64A98">
      <w:pPr>
        <w:rPr>
          <w:sz w:val="32"/>
          <w:szCs w:val="32"/>
        </w:rPr>
      </w:pPr>
      <w:r w:rsidRPr="00814F64">
        <w:rPr>
          <w:noProof/>
          <w:sz w:val="32"/>
          <w:szCs w:val="32"/>
        </w:rPr>
        <w:lastRenderedPageBreak/>
        <w:drawing>
          <wp:inline distT="0" distB="0" distL="0" distR="0">
            <wp:extent cx="6390640" cy="3694430"/>
            <wp:effectExtent l="0" t="0" r="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F64" w:rsidRPr="00814F64" w:rsidRDefault="00814F64" w:rsidP="00B64A98">
      <w:pPr>
        <w:ind w:firstLineChars="177" w:firstLine="566"/>
        <w:rPr>
          <w:sz w:val="32"/>
          <w:szCs w:val="32"/>
        </w:rPr>
      </w:pPr>
    </w:p>
    <w:p w:rsidR="00814F64" w:rsidRPr="00814F64" w:rsidRDefault="00814F64" w:rsidP="00B64A98">
      <w:pPr>
        <w:ind w:firstLineChars="177" w:firstLine="566"/>
        <w:rPr>
          <w:sz w:val="32"/>
          <w:szCs w:val="32"/>
        </w:rPr>
      </w:pPr>
    </w:p>
    <w:p w:rsidR="00814F64" w:rsidRDefault="00814F64" w:rsidP="00B64A98">
      <w:pPr>
        <w:rPr>
          <w:sz w:val="32"/>
          <w:szCs w:val="32"/>
        </w:rPr>
      </w:pPr>
      <w:r w:rsidRPr="00814F64">
        <w:rPr>
          <w:noProof/>
          <w:sz w:val="32"/>
          <w:szCs w:val="32"/>
        </w:rPr>
        <w:drawing>
          <wp:inline distT="0" distB="0" distL="0" distR="0">
            <wp:extent cx="6390640" cy="202374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98" w:rsidRDefault="00B64A98" w:rsidP="00B64A98">
      <w:pPr>
        <w:ind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此处可直接点击关闭，经招法中心审核后会自动跳转至下一步流程。</w:t>
      </w:r>
    </w:p>
    <w:p w:rsidR="00A838AB" w:rsidRPr="00814F64" w:rsidRDefault="00A838AB" w:rsidP="00B56CDE">
      <w:pPr>
        <w:rPr>
          <w:sz w:val="32"/>
          <w:szCs w:val="32"/>
        </w:rPr>
      </w:pPr>
    </w:p>
    <w:sectPr w:rsidR="00A838AB" w:rsidRPr="00814F64" w:rsidSect="00B64A98">
      <w:pgSz w:w="11906" w:h="16838"/>
      <w:pgMar w:top="709" w:right="991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07" w:rsidRDefault="00CF2707" w:rsidP="00850FFB">
      <w:r>
        <w:separator/>
      </w:r>
    </w:p>
  </w:endnote>
  <w:endnote w:type="continuationSeparator" w:id="0">
    <w:p w:rsidR="00CF2707" w:rsidRDefault="00CF2707" w:rsidP="0085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07" w:rsidRDefault="00CF2707" w:rsidP="00850FFB">
      <w:r>
        <w:separator/>
      </w:r>
    </w:p>
  </w:footnote>
  <w:footnote w:type="continuationSeparator" w:id="0">
    <w:p w:rsidR="00CF2707" w:rsidRDefault="00CF2707" w:rsidP="00850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A2A"/>
    <w:rsid w:val="00097FAC"/>
    <w:rsid w:val="00100435"/>
    <w:rsid w:val="00111343"/>
    <w:rsid w:val="00131AB1"/>
    <w:rsid w:val="00136056"/>
    <w:rsid w:val="001B4EA8"/>
    <w:rsid w:val="00241A80"/>
    <w:rsid w:val="00300BB6"/>
    <w:rsid w:val="003238E7"/>
    <w:rsid w:val="00346C54"/>
    <w:rsid w:val="00366B02"/>
    <w:rsid w:val="003B6A2A"/>
    <w:rsid w:val="00461620"/>
    <w:rsid w:val="004C7E19"/>
    <w:rsid w:val="00620F78"/>
    <w:rsid w:val="00624189"/>
    <w:rsid w:val="006D6C8D"/>
    <w:rsid w:val="006E4AE7"/>
    <w:rsid w:val="007B5A76"/>
    <w:rsid w:val="007F639B"/>
    <w:rsid w:val="00814F64"/>
    <w:rsid w:val="008263C8"/>
    <w:rsid w:val="00843815"/>
    <w:rsid w:val="00850FFB"/>
    <w:rsid w:val="00873781"/>
    <w:rsid w:val="00891349"/>
    <w:rsid w:val="008D0827"/>
    <w:rsid w:val="009004A6"/>
    <w:rsid w:val="00A62D42"/>
    <w:rsid w:val="00A838AB"/>
    <w:rsid w:val="00AB0B8E"/>
    <w:rsid w:val="00B56CDE"/>
    <w:rsid w:val="00B64A98"/>
    <w:rsid w:val="00B97167"/>
    <w:rsid w:val="00C52A27"/>
    <w:rsid w:val="00CF2707"/>
    <w:rsid w:val="00D676A1"/>
    <w:rsid w:val="00D8788E"/>
    <w:rsid w:val="00F24DAB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89241"/>
  <w15:docId w15:val="{7684D969-D950-4FCC-8186-D71B7B92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F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50FF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0FF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0F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4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CJY</dc:creator>
  <cp:keywords/>
  <dc:description/>
  <cp:lastModifiedBy>Administrator</cp:lastModifiedBy>
  <cp:revision>11</cp:revision>
  <dcterms:created xsi:type="dcterms:W3CDTF">2020-10-29T00:37:00Z</dcterms:created>
  <dcterms:modified xsi:type="dcterms:W3CDTF">2022-05-05T14:09:00Z</dcterms:modified>
</cp:coreProperties>
</file>