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AE0D95" w14:textId="09BDE4B3" w:rsidR="00051FBE" w:rsidRDefault="00051FBE" w:rsidP="00051FBE">
      <w:pPr>
        <w:jc w:val="center"/>
        <w:rPr>
          <w:b/>
          <w:sz w:val="32"/>
          <w:szCs w:val="32"/>
        </w:rPr>
      </w:pPr>
      <w:r w:rsidRPr="00051FBE">
        <w:rPr>
          <w:rFonts w:hint="eastAsia"/>
          <w:b/>
          <w:sz w:val="32"/>
          <w:szCs w:val="32"/>
        </w:rPr>
        <w:t>单一来源“谈判”流程操作指南</w:t>
      </w:r>
    </w:p>
    <w:p w14:paraId="54FB6C1C" w14:textId="77777777" w:rsidR="003C11A5" w:rsidRPr="00051FBE" w:rsidRDefault="003C11A5" w:rsidP="00051FBE">
      <w:pPr>
        <w:jc w:val="center"/>
        <w:rPr>
          <w:b/>
          <w:sz w:val="32"/>
          <w:szCs w:val="32"/>
        </w:rPr>
      </w:pPr>
    </w:p>
    <w:p w14:paraId="44099D80" w14:textId="28416AE1" w:rsidR="00960D28" w:rsidRDefault="00960D28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D423E49" wp14:editId="6E186A4B">
            <wp:extent cx="5274310" cy="23691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2A9F1" w14:textId="77777777" w:rsidR="000027C4" w:rsidRDefault="00960D28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E82770B" wp14:editId="030DC862">
            <wp:extent cx="5274310" cy="503364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3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27C4">
        <w:rPr>
          <w:noProof/>
        </w:rPr>
        <w:lastRenderedPageBreak/>
        <w:drawing>
          <wp:inline distT="0" distB="0" distL="0" distR="0" wp14:anchorId="7C57F9F3" wp14:editId="5EF13B38">
            <wp:extent cx="5274310" cy="391471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27C4">
        <w:rPr>
          <w:noProof/>
        </w:rPr>
        <w:drawing>
          <wp:inline distT="0" distB="0" distL="0" distR="0" wp14:anchorId="4D647ED5" wp14:editId="7E292A17">
            <wp:extent cx="5274134" cy="2849245"/>
            <wp:effectExtent l="0" t="0" r="317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134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74FA6" w14:textId="065A8876" w:rsidR="00925FC1" w:rsidRDefault="00925FC1" w:rsidP="000027C4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1</w:t>
      </w:r>
      <w:r>
        <w:rPr>
          <w:sz w:val="32"/>
          <w:szCs w:val="32"/>
        </w:rPr>
        <w:t>.</w:t>
      </w:r>
      <w:r>
        <w:rPr>
          <w:rFonts w:hint="eastAsia"/>
          <w:sz w:val="32"/>
          <w:szCs w:val="32"/>
        </w:rPr>
        <w:t>在“录入采购结果”界面根据实际情况将信息填写完整。</w:t>
      </w:r>
    </w:p>
    <w:p w14:paraId="53F730FF" w14:textId="77777777" w:rsidR="001A24EC" w:rsidRDefault="009B1594" w:rsidP="001A24EC">
      <w:pPr>
        <w:jc w:val="left"/>
        <w:rPr>
          <w:sz w:val="32"/>
          <w:szCs w:val="32"/>
        </w:rPr>
      </w:pPr>
      <w:r>
        <w:rPr>
          <w:sz w:val="32"/>
          <w:szCs w:val="32"/>
        </w:rPr>
        <w:t>2.</w:t>
      </w:r>
      <w:r>
        <w:rPr>
          <w:rFonts w:hint="eastAsia"/>
          <w:sz w:val="32"/>
          <w:szCs w:val="32"/>
        </w:rPr>
        <w:t>点击“上传报价材料”按钮，上</w:t>
      </w:r>
      <w:proofErr w:type="gramStart"/>
      <w:r>
        <w:rPr>
          <w:rFonts w:hint="eastAsia"/>
          <w:sz w:val="32"/>
          <w:szCs w:val="32"/>
        </w:rPr>
        <w:t>传供应</w:t>
      </w:r>
      <w:proofErr w:type="gramEnd"/>
      <w:r>
        <w:rPr>
          <w:rFonts w:hint="eastAsia"/>
          <w:sz w:val="32"/>
          <w:szCs w:val="32"/>
        </w:rPr>
        <w:t>商提供的报价文件（或称“响应文件/应标文件/报价书”），若其中含有营业执照和承诺书可不再</w:t>
      </w:r>
      <w:proofErr w:type="gramStart"/>
      <w:r>
        <w:rPr>
          <w:rFonts w:hint="eastAsia"/>
          <w:sz w:val="32"/>
          <w:szCs w:val="32"/>
        </w:rPr>
        <w:t>另行上</w:t>
      </w:r>
      <w:proofErr w:type="gramEnd"/>
      <w:r>
        <w:rPr>
          <w:rFonts w:hint="eastAsia"/>
          <w:sz w:val="32"/>
          <w:szCs w:val="32"/>
        </w:rPr>
        <w:t>传。</w:t>
      </w:r>
      <w:r w:rsidR="001A24EC">
        <w:rPr>
          <w:rFonts w:hint="eastAsia"/>
          <w:sz w:val="32"/>
          <w:szCs w:val="32"/>
        </w:rPr>
        <w:t>文件上</w:t>
      </w:r>
      <w:proofErr w:type="gramStart"/>
      <w:r w:rsidR="001A24EC">
        <w:rPr>
          <w:rFonts w:hint="eastAsia"/>
          <w:sz w:val="32"/>
          <w:szCs w:val="32"/>
        </w:rPr>
        <w:t>传成功</w:t>
      </w:r>
      <w:proofErr w:type="gramEnd"/>
      <w:r w:rsidR="001A24EC">
        <w:rPr>
          <w:rFonts w:hint="eastAsia"/>
          <w:sz w:val="32"/>
          <w:szCs w:val="32"/>
        </w:rPr>
        <w:t>后点击“确定”，并关闭页面。</w:t>
      </w:r>
    </w:p>
    <w:p w14:paraId="5A31CC11" w14:textId="1101C66F" w:rsidR="009B1594" w:rsidRPr="009B1594" w:rsidRDefault="009B1594" w:rsidP="000027C4">
      <w:pPr>
        <w:jc w:val="left"/>
        <w:rPr>
          <w:sz w:val="32"/>
          <w:szCs w:val="32"/>
        </w:rPr>
      </w:pPr>
    </w:p>
    <w:p w14:paraId="2DEF0A85" w14:textId="5850619B" w:rsidR="00925FC1" w:rsidRDefault="001A24EC" w:rsidP="003047B1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66EAE809" wp14:editId="5CD47F87">
            <wp:extent cx="5257800" cy="36290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1594">
        <w:rPr>
          <w:sz w:val="32"/>
          <w:szCs w:val="32"/>
        </w:rPr>
        <w:t>3</w:t>
      </w:r>
      <w:r w:rsidR="00925FC1">
        <w:rPr>
          <w:sz w:val="32"/>
          <w:szCs w:val="32"/>
        </w:rPr>
        <w:t>.</w:t>
      </w:r>
      <w:r w:rsidR="00925FC1">
        <w:rPr>
          <w:rFonts w:hint="eastAsia"/>
          <w:sz w:val="32"/>
          <w:szCs w:val="32"/>
        </w:rPr>
        <w:t>填写</w:t>
      </w:r>
      <w:r w:rsidR="003047B1">
        <w:rPr>
          <w:rFonts w:hint="eastAsia"/>
          <w:sz w:val="32"/>
          <w:szCs w:val="32"/>
        </w:rPr>
        <w:t>“评审人员”</w:t>
      </w:r>
      <w:r w:rsidR="00925FC1">
        <w:rPr>
          <w:rFonts w:hint="eastAsia"/>
          <w:sz w:val="32"/>
          <w:szCs w:val="32"/>
        </w:rPr>
        <w:t>时，一般为3</w:t>
      </w:r>
      <w:r w:rsidR="0008619C">
        <w:rPr>
          <w:rFonts w:hint="eastAsia"/>
          <w:sz w:val="32"/>
          <w:szCs w:val="32"/>
        </w:rPr>
        <w:t>人及以上单数</w:t>
      </w:r>
      <w:r w:rsidR="00925FC1">
        <w:rPr>
          <w:rFonts w:hint="eastAsia"/>
          <w:sz w:val="32"/>
          <w:szCs w:val="32"/>
        </w:rPr>
        <w:t>本部门在编在职人员，点击“添加”和“删除”按钮可增加或减少人员。</w:t>
      </w:r>
    </w:p>
    <w:p w14:paraId="76A94CD7" w14:textId="6BECCBEA" w:rsidR="0015110C" w:rsidRDefault="0015110C" w:rsidP="000027C4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4</w:t>
      </w:r>
      <w:r>
        <w:rPr>
          <w:sz w:val="32"/>
          <w:szCs w:val="32"/>
        </w:rPr>
        <w:t>.</w:t>
      </w:r>
      <w:r>
        <w:rPr>
          <w:rFonts w:hint="eastAsia"/>
          <w:sz w:val="32"/>
          <w:szCs w:val="32"/>
        </w:rPr>
        <w:t>“评标时间”应填写实际谈判时间，</w:t>
      </w:r>
      <w:r w:rsidR="0008619C">
        <w:rPr>
          <w:rFonts w:hint="eastAsia"/>
          <w:sz w:val="32"/>
          <w:szCs w:val="32"/>
        </w:rPr>
        <w:t>若</w:t>
      </w:r>
      <w:r>
        <w:rPr>
          <w:rFonts w:hint="eastAsia"/>
          <w:sz w:val="32"/>
          <w:szCs w:val="32"/>
        </w:rPr>
        <w:t>因故实际谈判时间晚于谈判文件规定时间，则应在“谈判记录”中写明谈判时间延迟原因。</w:t>
      </w:r>
    </w:p>
    <w:p w14:paraId="66329E6D" w14:textId="3C827B23" w:rsidR="00925FC1" w:rsidRDefault="0015110C" w:rsidP="000027C4">
      <w:pPr>
        <w:jc w:val="left"/>
        <w:rPr>
          <w:sz w:val="32"/>
          <w:szCs w:val="32"/>
        </w:rPr>
      </w:pPr>
      <w:r>
        <w:rPr>
          <w:sz w:val="32"/>
          <w:szCs w:val="32"/>
        </w:rPr>
        <w:t>5</w:t>
      </w:r>
      <w:r w:rsidR="00925FC1">
        <w:rPr>
          <w:sz w:val="32"/>
          <w:szCs w:val="32"/>
        </w:rPr>
        <w:t>.</w:t>
      </w:r>
      <w:r w:rsidR="001A24EC">
        <w:rPr>
          <w:rFonts w:hint="eastAsia"/>
          <w:sz w:val="32"/>
          <w:szCs w:val="32"/>
        </w:rPr>
        <w:t>上述信息填写完毕后，先点击“</w:t>
      </w:r>
      <w:r w:rsidR="001A24EC" w:rsidRPr="00B0796C">
        <w:rPr>
          <w:rFonts w:hint="eastAsia"/>
          <w:color w:val="FF0000"/>
          <w:sz w:val="32"/>
          <w:szCs w:val="32"/>
        </w:rPr>
        <w:t>保存</w:t>
      </w:r>
      <w:r w:rsidR="001A24EC">
        <w:rPr>
          <w:rFonts w:hint="eastAsia"/>
          <w:sz w:val="32"/>
          <w:szCs w:val="32"/>
        </w:rPr>
        <w:t>”按钮，然后点击“</w:t>
      </w:r>
      <w:r w:rsidR="00CA0E70" w:rsidRPr="00B0796C">
        <w:rPr>
          <w:rFonts w:hint="eastAsia"/>
          <w:color w:val="FF0000"/>
          <w:sz w:val="32"/>
          <w:szCs w:val="32"/>
        </w:rPr>
        <w:t>生成并</w:t>
      </w:r>
      <w:r w:rsidR="001A24EC" w:rsidRPr="00B0796C">
        <w:rPr>
          <w:rFonts w:hint="eastAsia"/>
          <w:color w:val="FF0000"/>
          <w:sz w:val="32"/>
          <w:szCs w:val="32"/>
        </w:rPr>
        <w:t>下载评审材料</w:t>
      </w:r>
      <w:r w:rsidR="001A24EC">
        <w:rPr>
          <w:rFonts w:hint="eastAsia"/>
          <w:sz w:val="32"/>
          <w:szCs w:val="32"/>
        </w:rPr>
        <w:t>”保存系统生成的采购报告，并按照采购报告内容请供应商、评审小组人员、部门采购工作领导小组人员分别在相应位置签字，而后在报告上方盖好部门章并扫描成电子版。在上述界面点击“</w:t>
      </w:r>
      <w:r w:rsidR="001A24EC" w:rsidRPr="00B0796C">
        <w:rPr>
          <w:rFonts w:hint="eastAsia"/>
          <w:color w:val="FF0000"/>
          <w:sz w:val="32"/>
          <w:szCs w:val="32"/>
        </w:rPr>
        <w:t>上传完整评审材料</w:t>
      </w:r>
      <w:r w:rsidR="001A24EC">
        <w:rPr>
          <w:rFonts w:hint="eastAsia"/>
          <w:sz w:val="32"/>
          <w:szCs w:val="32"/>
        </w:rPr>
        <w:t>”按钮，将电子版采购报告上传。</w:t>
      </w:r>
    </w:p>
    <w:p w14:paraId="123E0EAC" w14:textId="5CF69971" w:rsidR="00D704D7" w:rsidRDefault="0015110C" w:rsidP="000027C4">
      <w:pPr>
        <w:jc w:val="left"/>
        <w:rPr>
          <w:sz w:val="32"/>
          <w:szCs w:val="32"/>
        </w:rPr>
      </w:pPr>
      <w:r>
        <w:rPr>
          <w:sz w:val="32"/>
          <w:szCs w:val="32"/>
        </w:rPr>
        <w:t>6</w:t>
      </w:r>
      <w:r w:rsidR="00D704D7">
        <w:rPr>
          <w:sz w:val="32"/>
          <w:szCs w:val="32"/>
        </w:rPr>
        <w:t>.</w:t>
      </w:r>
      <w:r w:rsidR="00D704D7">
        <w:rPr>
          <w:rFonts w:hint="eastAsia"/>
          <w:sz w:val="32"/>
          <w:szCs w:val="32"/>
        </w:rPr>
        <w:t>“归档材料总页数”应填写的数字</w:t>
      </w:r>
      <w:r w:rsidR="00F87EC0">
        <w:rPr>
          <w:rFonts w:hint="eastAsia"/>
          <w:sz w:val="32"/>
          <w:szCs w:val="32"/>
        </w:rPr>
        <w:t>为“</w:t>
      </w:r>
      <w:r w:rsidR="00F87EC0" w:rsidRPr="00F87EC0">
        <w:rPr>
          <w:rFonts w:hint="eastAsia"/>
          <w:color w:val="FF0000"/>
          <w:sz w:val="32"/>
          <w:szCs w:val="32"/>
        </w:rPr>
        <w:t>采购</w:t>
      </w:r>
      <w:r w:rsidR="009C26E9">
        <w:rPr>
          <w:rFonts w:hint="eastAsia"/>
          <w:color w:val="FF0000"/>
          <w:sz w:val="32"/>
          <w:szCs w:val="32"/>
        </w:rPr>
        <w:t>审批记录单</w:t>
      </w:r>
      <w:r w:rsidR="00F87EC0" w:rsidRPr="00F87EC0">
        <w:rPr>
          <w:rFonts w:hint="eastAsia"/>
          <w:color w:val="FF0000"/>
          <w:sz w:val="32"/>
          <w:szCs w:val="32"/>
        </w:rPr>
        <w:t>页</w:t>
      </w:r>
      <w:r w:rsidR="00F87EC0">
        <w:rPr>
          <w:rFonts w:hint="eastAsia"/>
          <w:color w:val="FF0000"/>
          <w:sz w:val="32"/>
          <w:szCs w:val="32"/>
        </w:rPr>
        <w:t>数</w:t>
      </w:r>
      <w:r w:rsidR="00F87EC0" w:rsidRPr="00175DF7">
        <w:rPr>
          <w:color w:val="FF0000"/>
          <w:sz w:val="32"/>
          <w:szCs w:val="32"/>
        </w:rPr>
        <w:t>+</w:t>
      </w:r>
      <w:r w:rsidR="00F87EC0" w:rsidRPr="00175DF7">
        <w:rPr>
          <w:color w:val="FF0000"/>
          <w:sz w:val="32"/>
          <w:szCs w:val="32"/>
        </w:rPr>
        <w:lastRenderedPageBreak/>
        <w:t>谈判文件</w:t>
      </w:r>
      <w:r w:rsidR="00F87EC0">
        <w:rPr>
          <w:rFonts w:hint="eastAsia"/>
          <w:color w:val="FF0000"/>
          <w:sz w:val="32"/>
          <w:szCs w:val="32"/>
        </w:rPr>
        <w:t>页数</w:t>
      </w:r>
      <w:r w:rsidR="00F87EC0" w:rsidRPr="00175DF7">
        <w:rPr>
          <w:color w:val="FF0000"/>
          <w:sz w:val="32"/>
          <w:szCs w:val="32"/>
        </w:rPr>
        <w:t>+中标公司投标文件</w:t>
      </w:r>
      <w:r w:rsidR="00F87EC0">
        <w:rPr>
          <w:rFonts w:hint="eastAsia"/>
          <w:color w:val="FF0000"/>
          <w:sz w:val="32"/>
          <w:szCs w:val="32"/>
        </w:rPr>
        <w:t>页数</w:t>
      </w:r>
      <w:r w:rsidR="00F87EC0" w:rsidRPr="00175DF7">
        <w:rPr>
          <w:color w:val="FF0000"/>
          <w:sz w:val="32"/>
          <w:szCs w:val="32"/>
        </w:rPr>
        <w:t>+</w:t>
      </w:r>
      <w:r w:rsidR="008E00B0">
        <w:rPr>
          <w:rFonts w:hint="eastAsia"/>
          <w:color w:val="FF0000"/>
          <w:sz w:val="32"/>
          <w:szCs w:val="32"/>
        </w:rPr>
        <w:t>采购评审资料页数+</w:t>
      </w:r>
      <w:r w:rsidR="00F87EC0" w:rsidRPr="00175DF7">
        <w:rPr>
          <w:color w:val="FF0000"/>
          <w:sz w:val="32"/>
          <w:szCs w:val="32"/>
        </w:rPr>
        <w:t>成交通知书</w:t>
      </w:r>
      <w:r w:rsidR="00F87EC0">
        <w:rPr>
          <w:rFonts w:hint="eastAsia"/>
          <w:color w:val="FF0000"/>
          <w:sz w:val="32"/>
          <w:szCs w:val="32"/>
        </w:rPr>
        <w:t>页数</w:t>
      </w:r>
      <w:r w:rsidR="00F87EC0">
        <w:rPr>
          <w:rFonts w:hint="eastAsia"/>
          <w:sz w:val="32"/>
          <w:szCs w:val="32"/>
        </w:rPr>
        <w:t>”；采购</w:t>
      </w:r>
      <w:r w:rsidR="009C26E9">
        <w:rPr>
          <w:rFonts w:hint="eastAsia"/>
          <w:sz w:val="32"/>
          <w:szCs w:val="32"/>
        </w:rPr>
        <w:t>审批记录单</w:t>
      </w:r>
      <w:proofErr w:type="gramStart"/>
      <w:r w:rsidR="00F87EC0">
        <w:rPr>
          <w:rFonts w:hint="eastAsia"/>
          <w:sz w:val="32"/>
          <w:szCs w:val="32"/>
        </w:rPr>
        <w:t>页数见</w:t>
      </w:r>
      <w:proofErr w:type="gramEnd"/>
      <w:r w:rsidR="00F87EC0">
        <w:rPr>
          <w:rFonts w:hint="eastAsia"/>
          <w:sz w:val="32"/>
          <w:szCs w:val="32"/>
        </w:rPr>
        <w:t>下图，成交通知书一般为1页。</w:t>
      </w:r>
    </w:p>
    <w:p w14:paraId="2F6B1B95" w14:textId="2D1F5988" w:rsidR="00F87EC0" w:rsidRDefault="00F87EC0" w:rsidP="000027C4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2C91CF41" wp14:editId="5494D7CD">
            <wp:extent cx="5274310" cy="2965351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A8F46" w14:textId="2BD08F5B" w:rsidR="004D113B" w:rsidRDefault="004D113B" w:rsidP="000027C4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752731F3" wp14:editId="4B0DF310">
            <wp:extent cx="5274310" cy="2965351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85CF0" w14:textId="12CAE0C8" w:rsidR="00C70C6C" w:rsidRDefault="00C70C6C" w:rsidP="000027C4">
      <w:pPr>
        <w:jc w:val="left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C1E1E58" wp14:editId="70C86F55">
            <wp:extent cx="5274310" cy="2965351"/>
            <wp:effectExtent l="0" t="0" r="25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708B1" w14:textId="77777777" w:rsidR="009C26E9" w:rsidRDefault="009C26E9" w:rsidP="000027C4">
      <w:pPr>
        <w:jc w:val="left"/>
        <w:rPr>
          <w:sz w:val="32"/>
          <w:szCs w:val="32"/>
        </w:rPr>
      </w:pPr>
    </w:p>
    <w:p w14:paraId="1684B1D7" w14:textId="65DC2BB1" w:rsidR="00960D28" w:rsidRDefault="0015110C" w:rsidP="000027C4">
      <w:pPr>
        <w:jc w:val="left"/>
        <w:rPr>
          <w:sz w:val="32"/>
          <w:szCs w:val="32"/>
        </w:rPr>
      </w:pPr>
      <w:r>
        <w:rPr>
          <w:sz w:val="32"/>
          <w:szCs w:val="32"/>
        </w:rPr>
        <w:t>7</w:t>
      </w:r>
      <w:r w:rsidR="001A24EC">
        <w:rPr>
          <w:sz w:val="32"/>
          <w:szCs w:val="32"/>
        </w:rPr>
        <w:t>.</w:t>
      </w:r>
      <w:r w:rsidR="00B0796C">
        <w:rPr>
          <w:rFonts w:hint="eastAsia"/>
          <w:sz w:val="32"/>
          <w:szCs w:val="32"/>
        </w:rPr>
        <w:t>上述操作全部完成后</w:t>
      </w:r>
      <w:r w:rsidR="001A24EC">
        <w:rPr>
          <w:rFonts w:hint="eastAsia"/>
          <w:sz w:val="32"/>
          <w:szCs w:val="32"/>
        </w:rPr>
        <w:t>，一定要先点击“保存”按钮，再点击“生成公告”。</w:t>
      </w:r>
    </w:p>
    <w:p w14:paraId="10383BA1" w14:textId="66784C97" w:rsidR="00570A52" w:rsidRDefault="00570A52" w:rsidP="000027C4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12D732B0" wp14:editId="64C03339">
            <wp:extent cx="4800600" cy="16668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A1D">
        <w:rPr>
          <w:noProof/>
        </w:rPr>
        <w:drawing>
          <wp:inline distT="0" distB="0" distL="0" distR="0" wp14:anchorId="2BD59E4E" wp14:editId="76639C83">
            <wp:extent cx="5274310" cy="10871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F3890" w14:textId="1F1E8AA6" w:rsidR="004B2A1D" w:rsidRDefault="004B2A1D" w:rsidP="000027C4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点击放大镜，对已生成的公告进行复审，确认无误后点击“提交审核”。</w:t>
      </w:r>
    </w:p>
    <w:p w14:paraId="1ED71815" w14:textId="3BF11F59" w:rsidR="00175DF7" w:rsidRPr="004B2A1D" w:rsidRDefault="004B2A1D" w:rsidP="000027C4">
      <w:pPr>
        <w:jc w:val="left"/>
        <w:rPr>
          <w:color w:val="FF0000"/>
          <w:sz w:val="32"/>
          <w:szCs w:val="32"/>
        </w:rPr>
      </w:pPr>
      <w:r w:rsidRPr="004B2A1D">
        <w:rPr>
          <w:rFonts w:hint="eastAsia"/>
          <w:color w:val="FF0000"/>
          <w:sz w:val="32"/>
          <w:szCs w:val="32"/>
        </w:rPr>
        <w:t>注：若有信息填写错误可重新填写后再次点击“生成公告”，系统会按照最</w:t>
      </w:r>
      <w:r>
        <w:rPr>
          <w:rFonts w:hint="eastAsia"/>
          <w:color w:val="FF0000"/>
          <w:sz w:val="32"/>
          <w:szCs w:val="32"/>
        </w:rPr>
        <w:t>后</w:t>
      </w:r>
      <w:r w:rsidRPr="004B2A1D">
        <w:rPr>
          <w:rFonts w:hint="eastAsia"/>
          <w:color w:val="FF0000"/>
          <w:sz w:val="32"/>
          <w:szCs w:val="32"/>
        </w:rPr>
        <w:t>填写内容重新生成公告。</w:t>
      </w:r>
    </w:p>
    <w:sectPr w:rsidR="00175DF7" w:rsidRPr="004B2A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120C1" w14:textId="77777777" w:rsidR="00127EF8" w:rsidRDefault="00127EF8" w:rsidP="00CC1144">
      <w:r>
        <w:separator/>
      </w:r>
    </w:p>
  </w:endnote>
  <w:endnote w:type="continuationSeparator" w:id="0">
    <w:p w14:paraId="2782EF1A" w14:textId="77777777" w:rsidR="00127EF8" w:rsidRDefault="00127EF8" w:rsidP="00CC11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025EB" w14:textId="77777777" w:rsidR="00127EF8" w:rsidRDefault="00127EF8" w:rsidP="00CC1144">
      <w:r>
        <w:separator/>
      </w:r>
    </w:p>
  </w:footnote>
  <w:footnote w:type="continuationSeparator" w:id="0">
    <w:p w14:paraId="52A8B141" w14:textId="77777777" w:rsidR="00127EF8" w:rsidRDefault="00127EF8" w:rsidP="00CC11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D28"/>
    <w:rsid w:val="000027C4"/>
    <w:rsid w:val="00051FBE"/>
    <w:rsid w:val="0008619C"/>
    <w:rsid w:val="00127EF8"/>
    <w:rsid w:val="0015110C"/>
    <w:rsid w:val="00175DF7"/>
    <w:rsid w:val="001A24EC"/>
    <w:rsid w:val="002145C5"/>
    <w:rsid w:val="003047B1"/>
    <w:rsid w:val="003C11A5"/>
    <w:rsid w:val="004B2A1D"/>
    <w:rsid w:val="004D113B"/>
    <w:rsid w:val="004E60DC"/>
    <w:rsid w:val="00570A52"/>
    <w:rsid w:val="005743A4"/>
    <w:rsid w:val="00582290"/>
    <w:rsid w:val="00605D4F"/>
    <w:rsid w:val="00644FCE"/>
    <w:rsid w:val="0067587B"/>
    <w:rsid w:val="007A0B7A"/>
    <w:rsid w:val="008413D3"/>
    <w:rsid w:val="00847DAA"/>
    <w:rsid w:val="008E00B0"/>
    <w:rsid w:val="00925FC1"/>
    <w:rsid w:val="00960D28"/>
    <w:rsid w:val="009B0D65"/>
    <w:rsid w:val="009B1594"/>
    <w:rsid w:val="009C26E9"/>
    <w:rsid w:val="00A50F92"/>
    <w:rsid w:val="00AE5AC3"/>
    <w:rsid w:val="00B0796C"/>
    <w:rsid w:val="00BA03EF"/>
    <w:rsid w:val="00BD35BE"/>
    <w:rsid w:val="00C37343"/>
    <w:rsid w:val="00C70C6C"/>
    <w:rsid w:val="00C81052"/>
    <w:rsid w:val="00CA0E70"/>
    <w:rsid w:val="00CC1144"/>
    <w:rsid w:val="00D217CF"/>
    <w:rsid w:val="00D704D7"/>
    <w:rsid w:val="00D963D9"/>
    <w:rsid w:val="00DE3B69"/>
    <w:rsid w:val="00ED5219"/>
    <w:rsid w:val="00F87EC0"/>
    <w:rsid w:val="00FC1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B76D3B9"/>
  <w15:chartTrackingRefBased/>
  <w15:docId w15:val="{98FBAB7F-2D36-4A8A-89FA-E6BD9C177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11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C114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C11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C1144"/>
    <w:rPr>
      <w:sz w:val="18"/>
      <w:szCs w:val="18"/>
    </w:rPr>
  </w:style>
  <w:style w:type="paragraph" w:styleId="a7">
    <w:name w:val="List Paragraph"/>
    <w:basedOn w:val="a"/>
    <w:uiPriority w:val="34"/>
    <w:qFormat/>
    <w:rsid w:val="009B159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1106</TotalTime>
  <Pages>5</Pages>
  <Words>91</Words>
  <Characters>524</Characters>
  <Application>Microsoft Office Word</Application>
  <DocSecurity>0</DocSecurity>
  <Lines>4</Lines>
  <Paragraphs>1</Paragraphs>
  <ScaleCrop>false</ScaleCrop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 oliver</dc:creator>
  <cp:keywords/>
  <dc:description/>
  <cp:lastModifiedBy>徐寅生(20180146)</cp:lastModifiedBy>
  <cp:revision>21</cp:revision>
  <dcterms:created xsi:type="dcterms:W3CDTF">2020-11-10T12:14:00Z</dcterms:created>
  <dcterms:modified xsi:type="dcterms:W3CDTF">2022-07-27T04:40:00Z</dcterms:modified>
</cp:coreProperties>
</file>