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A4" w:rsidRDefault="000F33A4">
      <w:pPr>
        <w:spacing w:line="360" w:lineRule="auto"/>
        <w:ind w:right="422" w:firstLine="5136"/>
        <w:jc w:val="right"/>
        <w:rPr>
          <w:rFonts w:ascii="宋体" w:hAnsi="宋体" w:cs="宋体"/>
          <w:b/>
          <w:sz w:val="24"/>
          <w:szCs w:val="24"/>
        </w:rPr>
      </w:pPr>
    </w:p>
    <w:p w:rsidR="000F33A4" w:rsidRDefault="000F33A4">
      <w:pPr>
        <w:spacing w:line="360" w:lineRule="auto"/>
        <w:ind w:right="1284"/>
        <w:jc w:val="right"/>
        <w:rPr>
          <w:rFonts w:ascii="宋体" w:hAnsi="宋体" w:cs="宋体"/>
          <w:b/>
          <w:sz w:val="24"/>
          <w:szCs w:val="24"/>
        </w:rPr>
      </w:pPr>
    </w:p>
    <w:p w:rsidR="000F33A4" w:rsidRDefault="000F33A4">
      <w:pPr>
        <w:spacing w:line="360" w:lineRule="auto"/>
        <w:ind w:right="1284"/>
        <w:jc w:val="right"/>
        <w:rPr>
          <w:rFonts w:ascii="宋体" w:hAnsi="宋体" w:cs="宋体"/>
          <w:b/>
          <w:sz w:val="24"/>
          <w:szCs w:val="24"/>
        </w:rPr>
      </w:pPr>
    </w:p>
    <w:p w:rsidR="000F33A4" w:rsidRDefault="00D144AA">
      <w:pPr>
        <w:spacing w:line="360" w:lineRule="auto"/>
        <w:jc w:val="center"/>
        <w:rPr>
          <w:rFonts w:ascii="宋体" w:hAnsi="宋体" w:cs="宋体"/>
          <w:b/>
          <w:bCs/>
          <w:sz w:val="48"/>
          <w:szCs w:val="48"/>
        </w:rPr>
      </w:pPr>
      <w:r>
        <w:rPr>
          <w:rFonts w:ascii="宋体" w:hAnsi="宋体" w:cs="宋体"/>
          <w:b/>
          <w:bCs/>
          <w:sz w:val="48"/>
          <w:szCs w:val="48"/>
        </w:rPr>
        <w:t>上海立信会计金融学院</w:t>
      </w:r>
    </w:p>
    <w:p w:rsidR="000F33A4" w:rsidRDefault="009D54CA">
      <w:pPr>
        <w:spacing w:line="360" w:lineRule="auto"/>
        <w:jc w:val="center"/>
        <w:rPr>
          <w:rFonts w:ascii="宋体" w:hAnsi="宋体" w:cs="宋体"/>
          <w:b/>
          <w:bCs/>
          <w:sz w:val="48"/>
          <w:szCs w:val="48"/>
        </w:rPr>
      </w:pPr>
      <w:r>
        <w:rPr>
          <w:rFonts w:ascii="宋体" w:hAnsi="宋体" w:cs="宋体" w:hint="eastAsia"/>
          <w:b/>
          <w:bCs/>
          <w:sz w:val="48"/>
          <w:szCs w:val="48"/>
        </w:rPr>
        <w:t>***</w:t>
      </w:r>
      <w:r w:rsidR="002B2CA5" w:rsidRPr="002B2CA5">
        <w:rPr>
          <w:rFonts w:ascii="宋体" w:hAnsi="宋体" w:cs="宋体" w:hint="eastAsia"/>
          <w:b/>
          <w:bCs/>
          <w:sz w:val="48"/>
          <w:szCs w:val="48"/>
        </w:rPr>
        <w:t>评估</w:t>
      </w:r>
      <w:r w:rsidR="00114D8F">
        <w:rPr>
          <w:rFonts w:ascii="宋体" w:hAnsi="宋体" w:cs="宋体" w:hint="eastAsia"/>
          <w:b/>
          <w:bCs/>
          <w:sz w:val="48"/>
          <w:szCs w:val="48"/>
        </w:rPr>
        <w:t>/测评/办证</w:t>
      </w:r>
      <w:r w:rsidR="002B2CA5">
        <w:rPr>
          <w:rFonts w:ascii="宋体" w:hAnsi="宋体" w:cs="宋体" w:hint="eastAsia"/>
          <w:b/>
          <w:bCs/>
          <w:sz w:val="48"/>
          <w:szCs w:val="48"/>
        </w:rPr>
        <w:t>服务</w:t>
      </w: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D144AA">
      <w:pPr>
        <w:spacing w:line="360" w:lineRule="auto"/>
        <w:jc w:val="center"/>
        <w:rPr>
          <w:rFonts w:ascii="宋体" w:hAnsi="宋体" w:cs="宋体"/>
          <w:b/>
          <w:bCs/>
          <w:sz w:val="48"/>
          <w:szCs w:val="48"/>
        </w:rPr>
      </w:pPr>
      <w:r>
        <w:rPr>
          <w:rFonts w:ascii="宋体" w:hAnsi="宋体" w:cs="宋体" w:hint="eastAsia"/>
          <w:b/>
          <w:bCs/>
          <w:sz w:val="48"/>
          <w:szCs w:val="48"/>
        </w:rPr>
        <w:t>采购需求书</w:t>
      </w:r>
    </w:p>
    <w:p w:rsidR="000F33A4" w:rsidRDefault="000F33A4">
      <w:pPr>
        <w:spacing w:line="360" w:lineRule="auto"/>
        <w:jc w:val="center"/>
        <w:rPr>
          <w:rFonts w:ascii="宋体" w:hAnsi="宋体" w:cs="宋体"/>
          <w:sz w:val="24"/>
          <w:szCs w:val="24"/>
        </w:rPr>
      </w:pPr>
    </w:p>
    <w:p w:rsidR="000F33A4" w:rsidRDefault="000F33A4">
      <w:pPr>
        <w:spacing w:line="360" w:lineRule="auto"/>
        <w:jc w:val="center"/>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D144AA">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lastRenderedPageBreak/>
        <w:t>一</w:t>
      </w:r>
      <w:r>
        <w:rPr>
          <w:rFonts w:ascii="宋体" w:eastAsia="宋体" w:hAnsi="宋体" w:cs="Times New Roman"/>
          <w:kern w:val="2"/>
          <w:sz w:val="28"/>
          <w:szCs w:val="28"/>
        </w:rPr>
        <w:t xml:space="preserve">、项目概况 </w:t>
      </w:r>
    </w:p>
    <w:p w:rsidR="002B2CA5" w:rsidRDefault="00D144AA" w:rsidP="002B2CA5">
      <w:pPr>
        <w:spacing w:line="300" w:lineRule="auto"/>
        <w:ind w:firstLineChars="200" w:firstLine="480"/>
        <w:rPr>
          <w:rFonts w:ascii="仿宋" w:eastAsia="仿宋" w:hAnsi="仿宋" w:cs="仿宋"/>
          <w:sz w:val="24"/>
        </w:rPr>
      </w:pPr>
      <w:r>
        <w:rPr>
          <w:rFonts w:ascii="宋体" w:hAnsi="宋体" w:cs="宋体" w:hint="eastAsia"/>
          <w:kern w:val="2"/>
          <w:sz w:val="24"/>
          <w:szCs w:val="24"/>
        </w:rPr>
        <w:t>1.</w:t>
      </w:r>
      <w:r>
        <w:rPr>
          <w:rFonts w:ascii="宋体" w:hAnsi="宋体" w:cs="宋体"/>
          <w:kern w:val="2"/>
          <w:sz w:val="24"/>
          <w:szCs w:val="24"/>
        </w:rPr>
        <w:t>项目名称：</w:t>
      </w:r>
      <w:r w:rsidR="009D54CA" w:rsidRPr="009D54CA">
        <w:rPr>
          <w:rFonts w:hint="eastAsia"/>
          <w:color w:val="FF0000"/>
          <w:sz w:val="24"/>
          <w:szCs w:val="24"/>
          <w:shd w:val="clear" w:color="auto" w:fill="FFFFFF"/>
        </w:rPr>
        <w:t>****</w:t>
      </w:r>
      <w:r w:rsidR="002B2CA5">
        <w:rPr>
          <w:rFonts w:hint="eastAsia"/>
          <w:color w:val="333333"/>
          <w:sz w:val="24"/>
          <w:szCs w:val="24"/>
          <w:shd w:val="clear" w:color="auto" w:fill="FFFFFF"/>
        </w:rPr>
        <w:t>服务</w:t>
      </w:r>
      <w:r w:rsidR="002B2CA5" w:rsidRPr="002B2CA5">
        <w:rPr>
          <w:rFonts w:hint="eastAsia"/>
          <w:color w:val="333333"/>
          <w:sz w:val="24"/>
          <w:szCs w:val="24"/>
          <w:shd w:val="clear" w:color="auto" w:fill="FFFFFF"/>
        </w:rPr>
        <w:t>项目</w:t>
      </w:r>
    </w:p>
    <w:p w:rsidR="000F33A4" w:rsidRPr="002B2CA5" w:rsidRDefault="00D144AA">
      <w:pPr>
        <w:spacing w:line="360" w:lineRule="auto"/>
        <w:ind w:firstLine="480"/>
        <w:rPr>
          <w:color w:val="333333"/>
          <w:sz w:val="24"/>
          <w:szCs w:val="24"/>
          <w:shd w:val="clear" w:color="auto" w:fill="FFFFFF"/>
        </w:rPr>
      </w:pPr>
      <w:r>
        <w:rPr>
          <w:rFonts w:ascii="宋体" w:hAnsi="宋体" w:cs="宋体"/>
          <w:kern w:val="2"/>
          <w:sz w:val="24"/>
          <w:szCs w:val="24"/>
        </w:rPr>
        <w:t>2</w:t>
      </w:r>
      <w:r>
        <w:rPr>
          <w:rFonts w:ascii="宋体" w:hAnsi="宋体" w:cs="宋体" w:hint="eastAsia"/>
          <w:kern w:val="2"/>
          <w:sz w:val="24"/>
          <w:szCs w:val="24"/>
        </w:rPr>
        <w:t>.项目预算</w:t>
      </w:r>
      <w:r>
        <w:rPr>
          <w:rFonts w:ascii="宋体" w:hAnsi="宋体" w:cs="宋体"/>
          <w:kern w:val="2"/>
          <w:sz w:val="24"/>
          <w:szCs w:val="24"/>
        </w:rPr>
        <w:t>：</w:t>
      </w:r>
      <w:r w:rsidR="009D54CA" w:rsidRPr="009D54CA">
        <w:rPr>
          <w:rFonts w:hint="eastAsia"/>
          <w:color w:val="FF0000"/>
          <w:sz w:val="24"/>
          <w:szCs w:val="24"/>
          <w:shd w:val="clear" w:color="auto" w:fill="FFFFFF"/>
        </w:rPr>
        <w:t>**</w:t>
      </w:r>
      <w:r>
        <w:rPr>
          <w:rFonts w:ascii="宋体" w:hAnsi="宋体" w:cs="宋体"/>
          <w:kern w:val="2"/>
          <w:sz w:val="24"/>
          <w:szCs w:val="24"/>
        </w:rPr>
        <w:t>万元人民币</w:t>
      </w:r>
      <w:r w:rsidR="002B2CA5" w:rsidRPr="002B2CA5">
        <w:rPr>
          <w:rFonts w:hint="eastAsia"/>
          <w:color w:val="333333"/>
          <w:sz w:val="24"/>
          <w:szCs w:val="24"/>
          <w:shd w:val="clear" w:color="auto" w:fill="FFFFFF"/>
        </w:rPr>
        <w:t>（超过</w:t>
      </w:r>
      <w:r w:rsidR="002B2CA5" w:rsidRPr="002B2CA5">
        <w:rPr>
          <w:color w:val="333333"/>
          <w:sz w:val="24"/>
          <w:szCs w:val="24"/>
          <w:shd w:val="clear" w:color="auto" w:fill="FFFFFF"/>
        </w:rPr>
        <w:t>预算的报价将不予</w:t>
      </w:r>
      <w:r w:rsidR="002B2CA5" w:rsidRPr="002B2CA5">
        <w:rPr>
          <w:rFonts w:hint="eastAsia"/>
          <w:color w:val="333333"/>
          <w:sz w:val="24"/>
          <w:szCs w:val="24"/>
          <w:shd w:val="clear" w:color="auto" w:fill="FFFFFF"/>
        </w:rPr>
        <w:t>接受）</w:t>
      </w:r>
    </w:p>
    <w:p w:rsidR="000D0EF9" w:rsidRDefault="00D144AA" w:rsidP="000D0EF9">
      <w:pPr>
        <w:spacing w:line="360" w:lineRule="auto"/>
        <w:ind w:firstLineChars="200" w:firstLine="480"/>
        <w:rPr>
          <w:color w:val="333333"/>
          <w:kern w:val="2"/>
          <w:sz w:val="24"/>
          <w:szCs w:val="24"/>
          <w:shd w:val="clear" w:color="auto" w:fill="FFFFFF"/>
        </w:rPr>
      </w:pPr>
      <w:r>
        <w:rPr>
          <w:rFonts w:ascii="宋体" w:hAnsi="宋体" w:cs="宋体"/>
          <w:kern w:val="2"/>
          <w:sz w:val="24"/>
          <w:szCs w:val="24"/>
        </w:rPr>
        <w:t>3</w:t>
      </w:r>
      <w:r>
        <w:rPr>
          <w:rFonts w:ascii="宋体" w:hAnsi="宋体" w:cs="宋体" w:hint="eastAsia"/>
          <w:kern w:val="2"/>
          <w:sz w:val="24"/>
          <w:szCs w:val="24"/>
        </w:rPr>
        <w:t>.</w:t>
      </w:r>
      <w:r w:rsidRPr="002B2CA5">
        <w:rPr>
          <w:rFonts w:hint="eastAsia"/>
          <w:color w:val="333333"/>
          <w:sz w:val="24"/>
          <w:szCs w:val="24"/>
          <w:shd w:val="clear" w:color="auto" w:fill="FFFFFF"/>
        </w:rPr>
        <w:t>项目</w:t>
      </w:r>
      <w:r w:rsidR="00205183" w:rsidRPr="002B2CA5">
        <w:rPr>
          <w:rFonts w:hint="eastAsia"/>
          <w:color w:val="333333"/>
          <w:sz w:val="24"/>
          <w:szCs w:val="24"/>
          <w:shd w:val="clear" w:color="auto" w:fill="FFFFFF"/>
        </w:rPr>
        <w:t>内容</w:t>
      </w:r>
      <w:r w:rsidRPr="002B2CA5">
        <w:rPr>
          <w:rFonts w:hint="eastAsia"/>
          <w:color w:val="333333"/>
          <w:sz w:val="24"/>
          <w:szCs w:val="24"/>
          <w:shd w:val="clear" w:color="auto" w:fill="FFFFFF"/>
        </w:rPr>
        <w:t>：</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4.服务期限：自合同签订之日起</w:t>
      </w:r>
      <w:r w:rsidR="009D54CA" w:rsidRPr="009D54CA">
        <w:rPr>
          <w:rFonts w:hint="eastAsia"/>
          <w:color w:val="FF0000"/>
          <w:sz w:val="24"/>
          <w:szCs w:val="24"/>
          <w:shd w:val="clear" w:color="auto" w:fill="FFFFFF"/>
        </w:rPr>
        <w:t>**</w:t>
      </w:r>
      <w:r w:rsidR="009D54CA">
        <w:rPr>
          <w:rFonts w:hint="eastAsia"/>
          <w:color w:val="FF0000"/>
          <w:sz w:val="24"/>
          <w:szCs w:val="24"/>
          <w:shd w:val="clear" w:color="auto" w:fill="FFFFFF"/>
        </w:rPr>
        <w:t>日</w:t>
      </w:r>
      <w:r w:rsidR="000D0EF9">
        <w:rPr>
          <w:rFonts w:ascii="宋体" w:hAnsi="宋体" w:cs="宋体" w:hint="eastAsia"/>
          <w:kern w:val="2"/>
          <w:sz w:val="24"/>
          <w:szCs w:val="24"/>
        </w:rPr>
        <w:t>内</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5.</w:t>
      </w:r>
      <w:r w:rsidR="00205183">
        <w:rPr>
          <w:rFonts w:ascii="宋体" w:hAnsi="宋体" w:cs="宋体" w:hint="eastAsia"/>
          <w:kern w:val="2"/>
          <w:sz w:val="24"/>
          <w:szCs w:val="24"/>
        </w:rPr>
        <w:t>服务</w:t>
      </w:r>
      <w:r>
        <w:rPr>
          <w:rFonts w:ascii="宋体" w:hAnsi="宋体" w:cs="宋体" w:hint="eastAsia"/>
          <w:kern w:val="2"/>
          <w:sz w:val="24"/>
          <w:szCs w:val="24"/>
        </w:rPr>
        <w:t>地点：</w:t>
      </w:r>
      <w:r w:rsidR="009D54CA">
        <w:rPr>
          <w:rFonts w:ascii="宋体" w:hAnsi="宋体" w:cs="宋体"/>
          <w:kern w:val="2"/>
          <w:sz w:val="24"/>
          <w:szCs w:val="24"/>
        </w:rPr>
        <w:t xml:space="preserve"> </w:t>
      </w:r>
    </w:p>
    <w:p w:rsidR="000F33A4" w:rsidRDefault="000F33A4">
      <w:pPr>
        <w:spacing w:line="360" w:lineRule="auto"/>
        <w:ind w:firstLine="480"/>
        <w:rPr>
          <w:rFonts w:ascii="宋体" w:hAnsi="宋体" w:cs="宋体"/>
          <w:kern w:val="2"/>
          <w:sz w:val="24"/>
          <w:szCs w:val="24"/>
        </w:rPr>
      </w:pPr>
    </w:p>
    <w:p w:rsidR="000F33A4" w:rsidRDefault="00D144AA">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二</w:t>
      </w:r>
      <w:r>
        <w:rPr>
          <w:rFonts w:ascii="宋体" w:eastAsia="宋体" w:hAnsi="宋体" w:cs="Times New Roman"/>
          <w:kern w:val="2"/>
          <w:sz w:val="28"/>
          <w:szCs w:val="28"/>
        </w:rPr>
        <w:t>、</w:t>
      </w:r>
      <w:r>
        <w:rPr>
          <w:rFonts w:ascii="宋体" w:eastAsia="宋体" w:hAnsi="宋体" w:cs="Times New Roman" w:hint="eastAsia"/>
          <w:kern w:val="2"/>
          <w:sz w:val="28"/>
          <w:szCs w:val="28"/>
        </w:rPr>
        <w:t>资格条件</w:t>
      </w:r>
    </w:p>
    <w:p w:rsidR="000F33A4" w:rsidRDefault="00D144AA">
      <w:pPr>
        <w:spacing w:line="360" w:lineRule="auto"/>
        <w:ind w:firstLineChars="100" w:firstLine="240"/>
        <w:rPr>
          <w:szCs w:val="24"/>
        </w:rPr>
      </w:pPr>
      <w:r>
        <w:rPr>
          <w:rFonts w:ascii="宋体" w:hAnsi="宋体" w:cs="宋体"/>
          <w:sz w:val="24"/>
          <w:szCs w:val="24"/>
        </w:rPr>
        <w:t>合格的供应商必须符合以下条件：</w:t>
      </w:r>
    </w:p>
    <w:p w:rsidR="000F33A4" w:rsidRDefault="00D144AA">
      <w:pPr>
        <w:pStyle w:val="a9"/>
        <w:snapToGrid w:val="0"/>
        <w:spacing w:before="0" w:after="0" w:line="360" w:lineRule="auto"/>
        <w:ind w:firstLineChars="200" w:firstLine="480"/>
        <w:rPr>
          <w:szCs w:val="24"/>
        </w:rPr>
      </w:pPr>
      <w:r>
        <w:rPr>
          <w:rFonts w:hint="eastAsia"/>
          <w:szCs w:val="24"/>
        </w:rPr>
        <w:t>1．</w:t>
      </w:r>
      <w:r>
        <w:rPr>
          <w:szCs w:val="24"/>
        </w:rPr>
        <w:t>符合《中华人民共和国政府采购法》第二十二条规定；</w:t>
      </w:r>
    </w:p>
    <w:p w:rsidR="000F33A4" w:rsidRDefault="00D144AA">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2.</w:t>
      </w:r>
      <w:r>
        <w:rPr>
          <w:rFonts w:ascii="宋体" w:hAnsi="宋体" w:cs="宋体"/>
          <w:color w:val="000000"/>
          <w:sz w:val="24"/>
          <w:szCs w:val="24"/>
        </w:rPr>
        <w:t>具有中华人民共和国境内注册的独立法人资格及相应的经营范围 (</w:t>
      </w:r>
      <w:r w:rsidR="009D54CA">
        <w:rPr>
          <w:rFonts w:ascii="宋体" w:hAnsi="宋体" w:cs="宋体"/>
          <w:color w:val="000000"/>
          <w:sz w:val="24"/>
          <w:szCs w:val="24"/>
        </w:rPr>
        <w:t>供应商</w:t>
      </w:r>
      <w:r>
        <w:rPr>
          <w:rFonts w:ascii="宋体" w:hAnsi="宋体" w:cs="宋体"/>
          <w:color w:val="000000"/>
          <w:sz w:val="24"/>
          <w:szCs w:val="24"/>
        </w:rPr>
        <w:t>若为分公司，需提供具有独立法人资格的总公司授权其在上海地区独立经营的证明文件)；</w:t>
      </w:r>
    </w:p>
    <w:p w:rsidR="000F33A4" w:rsidRDefault="0062297D">
      <w:pPr>
        <w:pStyle w:val="a9"/>
        <w:snapToGrid w:val="0"/>
        <w:spacing w:before="0" w:after="0" w:line="360" w:lineRule="auto"/>
        <w:ind w:firstLineChars="200" w:firstLine="480"/>
        <w:rPr>
          <w:szCs w:val="24"/>
        </w:rPr>
      </w:pPr>
      <w:r>
        <w:rPr>
          <w:rFonts w:hint="eastAsia"/>
          <w:szCs w:val="24"/>
        </w:rPr>
        <w:t>3</w:t>
      </w:r>
      <w:r w:rsidR="00D144AA">
        <w:rPr>
          <w:rFonts w:hint="eastAsia"/>
          <w:szCs w:val="24"/>
        </w:rPr>
        <w:t>.</w:t>
      </w:r>
      <w:r w:rsidR="009D54CA">
        <w:rPr>
          <w:szCs w:val="24"/>
        </w:rPr>
        <w:t>供应商</w:t>
      </w:r>
      <w:r w:rsidR="00D144AA">
        <w:rPr>
          <w:szCs w:val="24"/>
        </w:rPr>
        <w:t>未被“信用中国”网站（www.creditchina.gov.cn）列入失信被执行人名单、重大税收违法案件当事人名单，且未被“中国政府采购网”(www.ccgp.gov.cn)列入政法采购严重违法失信行为记录名单。</w:t>
      </w:r>
    </w:p>
    <w:p w:rsidR="000F33A4" w:rsidRDefault="0062297D">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00D144AA">
        <w:rPr>
          <w:rFonts w:ascii="宋体" w:hAnsi="宋体" w:cs="宋体" w:hint="eastAsia"/>
          <w:color w:val="000000"/>
          <w:sz w:val="24"/>
          <w:szCs w:val="24"/>
        </w:rPr>
        <w:t>.</w:t>
      </w:r>
      <w:r w:rsidR="009D54CA">
        <w:rPr>
          <w:rFonts w:ascii="宋体" w:hAnsi="宋体" w:cs="宋体"/>
          <w:color w:val="000000"/>
          <w:sz w:val="24"/>
          <w:szCs w:val="24"/>
        </w:rPr>
        <w:t>供应商</w:t>
      </w:r>
      <w:r w:rsidR="00D144AA">
        <w:rPr>
          <w:rFonts w:ascii="宋体" w:hAnsi="宋体" w:cs="宋体"/>
          <w:color w:val="000000"/>
          <w:sz w:val="24"/>
          <w:szCs w:val="24"/>
        </w:rPr>
        <w:t>信用情况良好，无不良信用记录；</w:t>
      </w:r>
    </w:p>
    <w:p w:rsidR="000F33A4" w:rsidRDefault="0062297D">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sidR="00D144AA">
        <w:rPr>
          <w:rFonts w:ascii="宋体" w:hAnsi="宋体" w:cs="宋体" w:hint="eastAsia"/>
          <w:color w:val="000000"/>
          <w:sz w:val="24"/>
          <w:szCs w:val="24"/>
        </w:rPr>
        <w:t>.</w:t>
      </w:r>
      <w:r w:rsidR="00D144AA">
        <w:rPr>
          <w:rFonts w:ascii="宋体" w:hAnsi="宋体" w:cs="宋体"/>
          <w:color w:val="000000"/>
          <w:sz w:val="24"/>
          <w:szCs w:val="24"/>
        </w:rPr>
        <w:t>公司资产状况良好，近三年内未受到监管机构处罚、无重大金融、财经违法行为，具有履行合同所必需的设备和专业技术能力；严格遵守国家有关的法律法规，依法缴纳税收和社会保障资金，内部管理规范、控制制度严密，具有严格的操作规程和保密措施。</w:t>
      </w:r>
    </w:p>
    <w:p w:rsidR="002B2CA5" w:rsidRPr="002B2CA5" w:rsidRDefault="002B2CA5">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w:t>
      </w:r>
      <w:r w:rsidRPr="002B2CA5">
        <w:rPr>
          <w:rFonts w:ascii="宋体" w:hAnsi="宋体" w:cs="宋体" w:hint="eastAsia"/>
          <w:color w:val="000000"/>
          <w:sz w:val="24"/>
          <w:szCs w:val="24"/>
        </w:rPr>
        <w:t>具有</w:t>
      </w:r>
      <w:r w:rsidR="009D54CA" w:rsidRPr="009D54CA">
        <w:rPr>
          <w:rFonts w:ascii="宋体" w:hAnsi="宋体" w:cs="宋体" w:hint="eastAsia"/>
          <w:color w:val="FF0000"/>
          <w:sz w:val="24"/>
          <w:szCs w:val="24"/>
        </w:rPr>
        <w:t>****专业</w:t>
      </w:r>
      <w:r w:rsidRPr="002B2CA5">
        <w:rPr>
          <w:rFonts w:ascii="宋体" w:hAnsi="宋体" w:cs="宋体" w:hint="eastAsia"/>
          <w:color w:val="000000"/>
          <w:sz w:val="24"/>
          <w:szCs w:val="24"/>
        </w:rPr>
        <w:t>资质</w:t>
      </w:r>
      <w:r>
        <w:rPr>
          <w:rFonts w:ascii="宋体" w:hAnsi="宋体" w:cs="宋体" w:hint="eastAsia"/>
          <w:color w:val="000000"/>
          <w:sz w:val="24"/>
          <w:szCs w:val="24"/>
        </w:rPr>
        <w:t>。</w:t>
      </w:r>
    </w:p>
    <w:p w:rsidR="000F33A4" w:rsidRDefault="002B2CA5">
      <w:pPr>
        <w:pStyle w:val="a9"/>
        <w:snapToGrid w:val="0"/>
        <w:spacing w:before="0" w:after="0" w:line="360" w:lineRule="auto"/>
        <w:ind w:firstLineChars="200" w:firstLine="480"/>
        <w:rPr>
          <w:szCs w:val="24"/>
        </w:rPr>
      </w:pPr>
      <w:r>
        <w:rPr>
          <w:szCs w:val="24"/>
        </w:rPr>
        <w:t>7</w:t>
      </w:r>
      <w:r w:rsidR="00D144AA">
        <w:rPr>
          <w:rFonts w:hint="eastAsia"/>
          <w:szCs w:val="24"/>
        </w:rPr>
        <w:t>.</w:t>
      </w:r>
      <w:r w:rsidR="00D144AA">
        <w:rPr>
          <w:szCs w:val="24"/>
        </w:rPr>
        <w:t>本项目不接受联合投标；</w:t>
      </w:r>
    </w:p>
    <w:p w:rsidR="002B2CA5" w:rsidRDefault="002B2CA5">
      <w:pPr>
        <w:pStyle w:val="a9"/>
        <w:snapToGrid w:val="0"/>
        <w:spacing w:before="0" w:after="0" w:line="360" w:lineRule="auto"/>
        <w:ind w:firstLineChars="200" w:firstLine="480"/>
        <w:rPr>
          <w:szCs w:val="24"/>
        </w:rPr>
      </w:pPr>
    </w:p>
    <w:p w:rsidR="000F33A4" w:rsidRDefault="002B2CA5" w:rsidP="009408B4">
      <w:pPr>
        <w:pStyle w:val="2"/>
        <w:numPr>
          <w:ilvl w:val="0"/>
          <w:numId w:val="11"/>
        </w:numPr>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楼宇</w:t>
      </w:r>
      <w:r w:rsidR="009D54CA">
        <w:rPr>
          <w:rFonts w:ascii="宋体" w:eastAsia="宋体" w:hAnsi="宋体" w:cs="Times New Roman" w:hint="eastAsia"/>
          <w:kern w:val="2"/>
          <w:sz w:val="28"/>
          <w:szCs w:val="28"/>
        </w:rPr>
        <w:t>/范围</w:t>
      </w:r>
      <w:r>
        <w:rPr>
          <w:rFonts w:ascii="宋体" w:eastAsia="宋体" w:hAnsi="宋体" w:cs="Times New Roman" w:hint="eastAsia"/>
          <w:kern w:val="2"/>
          <w:sz w:val="28"/>
          <w:szCs w:val="28"/>
        </w:rPr>
        <w:t>基本信息</w:t>
      </w:r>
    </w:p>
    <w:p w:rsidR="002B2CA5" w:rsidRPr="009D54CA" w:rsidRDefault="002B2CA5" w:rsidP="009D54CA">
      <w:pPr>
        <w:pStyle w:val="12"/>
        <w:widowControl/>
        <w:suppressAutoHyphens w:val="0"/>
        <w:adjustRightInd w:val="0"/>
        <w:snapToGrid w:val="0"/>
        <w:spacing w:line="360" w:lineRule="auto"/>
        <w:ind w:firstLineChars="200" w:firstLine="482"/>
        <w:jc w:val="left"/>
        <w:rPr>
          <w:rFonts w:ascii="宋体" w:hAnsi="宋体" w:cs="宋体"/>
          <w:b/>
          <w:color w:val="FF0000"/>
          <w:sz w:val="24"/>
          <w:szCs w:val="24"/>
        </w:rPr>
      </w:pPr>
      <w:bookmarkStart w:id="0" w:name="_Toc528325384"/>
      <w:r w:rsidRPr="009D54CA">
        <w:rPr>
          <w:rFonts w:ascii="宋体" w:hAnsi="宋体" w:cs="宋体" w:hint="eastAsia"/>
          <w:b/>
          <w:color w:val="FF0000"/>
          <w:sz w:val="24"/>
          <w:szCs w:val="24"/>
        </w:rPr>
        <w:t>根据供应商需要学校提供的资料描述</w:t>
      </w:r>
    </w:p>
    <w:p w:rsidR="002B2CA5" w:rsidRPr="002B2CA5" w:rsidRDefault="002B2CA5">
      <w:pPr>
        <w:pStyle w:val="12"/>
        <w:widowControl/>
        <w:suppressAutoHyphens w:val="0"/>
        <w:adjustRightInd w:val="0"/>
        <w:snapToGrid w:val="0"/>
        <w:spacing w:line="360" w:lineRule="auto"/>
        <w:ind w:firstLineChars="200" w:firstLine="482"/>
        <w:jc w:val="left"/>
        <w:rPr>
          <w:rFonts w:ascii="宋体" w:hAnsi="宋体" w:cs="宋体"/>
          <w:b/>
          <w:sz w:val="24"/>
          <w:szCs w:val="24"/>
        </w:rPr>
      </w:pPr>
    </w:p>
    <w:p w:rsidR="000F33A4" w:rsidRDefault="002B2CA5">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四、 服务要求</w:t>
      </w:r>
      <w:bookmarkEnd w:id="0"/>
    </w:p>
    <w:p w:rsidR="002B2CA5" w:rsidRDefault="002B2CA5" w:rsidP="002B2CA5">
      <w:pPr>
        <w:spacing w:line="360" w:lineRule="auto"/>
        <w:ind w:firstLineChars="200" w:firstLine="480"/>
        <w:rPr>
          <w:rFonts w:ascii="宋体" w:hAnsi="宋体" w:cs="宋体"/>
          <w:color w:val="000000"/>
          <w:sz w:val="24"/>
          <w:szCs w:val="24"/>
        </w:rPr>
      </w:pPr>
      <w:bookmarkStart w:id="1" w:name="_Toc501299363"/>
      <w:r>
        <w:rPr>
          <w:rFonts w:ascii="宋体" w:hAnsi="宋体" w:cs="宋体" w:hint="eastAsia"/>
          <w:color w:val="000000"/>
          <w:sz w:val="24"/>
          <w:szCs w:val="24"/>
        </w:rPr>
        <w:t>（一）基本服务</w:t>
      </w:r>
      <w:r w:rsidR="001E7643">
        <w:rPr>
          <w:rFonts w:ascii="宋体" w:hAnsi="宋体" w:cs="宋体" w:hint="eastAsia"/>
          <w:color w:val="000000"/>
          <w:sz w:val="24"/>
          <w:szCs w:val="24"/>
        </w:rPr>
        <w:t>（</w:t>
      </w:r>
      <w:r w:rsidR="001E7643" w:rsidRPr="001E7643">
        <w:rPr>
          <w:rFonts w:ascii="宋体" w:hAnsi="宋体" w:cs="宋体" w:hint="eastAsia"/>
          <w:b/>
          <w:color w:val="FF0000"/>
          <w:sz w:val="24"/>
          <w:szCs w:val="24"/>
        </w:rPr>
        <w:t>根据服务实际细化）</w:t>
      </w:r>
    </w:p>
    <w:p w:rsidR="002B2CA5" w:rsidRPr="001E7643" w:rsidRDefault="002B2CA5" w:rsidP="002B2CA5">
      <w:pPr>
        <w:spacing w:line="360" w:lineRule="auto"/>
        <w:ind w:firstLineChars="200" w:firstLine="480"/>
        <w:rPr>
          <w:rFonts w:ascii="宋体" w:hAnsi="宋体" w:cs="宋体"/>
          <w:color w:val="FF0000"/>
          <w:sz w:val="24"/>
          <w:szCs w:val="24"/>
        </w:rPr>
      </w:pPr>
      <w:r w:rsidRPr="001E7643">
        <w:rPr>
          <w:rFonts w:ascii="宋体" w:hAnsi="宋体" w:cs="宋体" w:hint="eastAsia"/>
          <w:color w:val="FF0000"/>
          <w:sz w:val="24"/>
          <w:szCs w:val="24"/>
        </w:rPr>
        <w:t>按照国家及上海市消防安全评估等相关规范、规定，完</w:t>
      </w:r>
      <w:bookmarkStart w:id="2" w:name="_GoBack"/>
      <w:bookmarkEnd w:id="2"/>
      <w:r w:rsidRPr="001E7643">
        <w:rPr>
          <w:rFonts w:ascii="宋体" w:hAnsi="宋体" w:cs="宋体" w:hint="eastAsia"/>
          <w:color w:val="FF0000"/>
          <w:sz w:val="24"/>
          <w:szCs w:val="24"/>
        </w:rPr>
        <w:t>成评估工作方案编制、前期调研和资料收集、初步分析、调查及分析评估、报告编制、项目评审验收一系列任</w:t>
      </w:r>
      <w:r w:rsidRPr="001E7643">
        <w:rPr>
          <w:rFonts w:ascii="宋体" w:hAnsi="宋体" w:cs="宋体" w:hint="eastAsia"/>
          <w:color w:val="FF0000"/>
          <w:sz w:val="24"/>
          <w:szCs w:val="24"/>
        </w:rPr>
        <w:lastRenderedPageBreak/>
        <w:t>务。</w:t>
      </w:r>
    </w:p>
    <w:p w:rsidR="002B2CA5" w:rsidRPr="001E7643" w:rsidRDefault="002B2CA5" w:rsidP="002B2CA5">
      <w:pPr>
        <w:spacing w:line="360" w:lineRule="auto"/>
        <w:ind w:firstLineChars="200" w:firstLine="480"/>
        <w:rPr>
          <w:rFonts w:ascii="宋体" w:hAnsi="宋体" w:cs="宋体"/>
          <w:color w:val="FF0000"/>
          <w:sz w:val="24"/>
          <w:szCs w:val="24"/>
        </w:rPr>
      </w:pPr>
      <w:r w:rsidRPr="001E7643">
        <w:rPr>
          <w:rFonts w:ascii="宋体" w:hAnsi="宋体" w:cs="宋体" w:hint="eastAsia"/>
          <w:color w:val="FF0000"/>
          <w:sz w:val="24"/>
          <w:szCs w:val="24"/>
        </w:rPr>
        <w:t>1.现场勘查：开展全面的现场踏勘与调查工作，摸清楼宇</w:t>
      </w:r>
      <w:r w:rsidR="009D54CA">
        <w:rPr>
          <w:rFonts w:ascii="宋体" w:hAnsi="宋体" w:cs="宋体" w:hint="eastAsia"/>
          <w:color w:val="FF0000"/>
          <w:sz w:val="24"/>
          <w:szCs w:val="24"/>
        </w:rPr>
        <w:t>/范围</w:t>
      </w:r>
      <w:r w:rsidRPr="001E7643">
        <w:rPr>
          <w:rFonts w:ascii="宋体" w:hAnsi="宋体" w:cs="宋体" w:hint="eastAsia"/>
          <w:color w:val="FF0000"/>
          <w:sz w:val="24"/>
          <w:szCs w:val="24"/>
        </w:rPr>
        <w:t>的基本情况，识别</w:t>
      </w:r>
      <w:r w:rsidR="009D54CA" w:rsidRPr="009D54CA">
        <w:rPr>
          <w:rFonts w:hint="eastAsia"/>
          <w:color w:val="FF0000"/>
          <w:sz w:val="24"/>
          <w:szCs w:val="24"/>
          <w:shd w:val="clear" w:color="auto" w:fill="FFFFFF"/>
        </w:rPr>
        <w:t>**************</w:t>
      </w:r>
      <w:r w:rsidRPr="001E7643">
        <w:rPr>
          <w:rFonts w:ascii="宋体" w:hAnsi="宋体" w:cs="宋体" w:hint="eastAsia"/>
          <w:color w:val="FF0000"/>
          <w:sz w:val="24"/>
          <w:szCs w:val="24"/>
        </w:rPr>
        <w:t>可能造成的影响；</w:t>
      </w:r>
    </w:p>
    <w:p w:rsidR="002B2CA5" w:rsidRPr="001E7643" w:rsidRDefault="002B2CA5" w:rsidP="002B2CA5">
      <w:pPr>
        <w:spacing w:line="360" w:lineRule="auto"/>
        <w:ind w:firstLineChars="200" w:firstLine="480"/>
        <w:rPr>
          <w:rFonts w:ascii="宋体" w:hAnsi="宋体" w:cs="宋体"/>
          <w:color w:val="FF0000"/>
          <w:sz w:val="24"/>
          <w:szCs w:val="24"/>
        </w:rPr>
      </w:pPr>
      <w:r w:rsidRPr="001E7643">
        <w:rPr>
          <w:rFonts w:ascii="宋体" w:hAnsi="宋体" w:cs="宋体" w:hint="eastAsia"/>
          <w:color w:val="FF0000"/>
          <w:sz w:val="24"/>
          <w:szCs w:val="24"/>
        </w:rPr>
        <w:t>2.初步评估：*********************。</w:t>
      </w:r>
    </w:p>
    <w:p w:rsidR="002B2CA5" w:rsidRPr="001E7643" w:rsidRDefault="002B2CA5" w:rsidP="002B2CA5">
      <w:pPr>
        <w:spacing w:line="360" w:lineRule="auto"/>
        <w:ind w:firstLineChars="200" w:firstLine="480"/>
        <w:rPr>
          <w:rFonts w:ascii="宋体" w:hAnsi="宋体" w:cs="宋体"/>
          <w:color w:val="FF0000"/>
          <w:sz w:val="24"/>
          <w:szCs w:val="24"/>
        </w:rPr>
      </w:pPr>
      <w:r w:rsidRPr="001E7643">
        <w:rPr>
          <w:rFonts w:ascii="宋体" w:hAnsi="宋体" w:cs="宋体" w:hint="eastAsia"/>
          <w:color w:val="FF0000"/>
          <w:sz w:val="24"/>
          <w:szCs w:val="24"/>
        </w:rPr>
        <w:t>3.</w:t>
      </w:r>
      <w:r w:rsidR="009D54CA" w:rsidRPr="009D54CA">
        <w:rPr>
          <w:rFonts w:hint="eastAsia"/>
          <w:color w:val="FF0000"/>
          <w:sz w:val="24"/>
          <w:szCs w:val="24"/>
          <w:shd w:val="clear" w:color="auto" w:fill="FFFFFF"/>
        </w:rPr>
        <w:t xml:space="preserve"> ****</w:t>
      </w:r>
      <w:r w:rsidR="0050482D" w:rsidRPr="001E7643">
        <w:rPr>
          <w:rFonts w:ascii="宋体" w:hAnsi="宋体" w:cs="宋体" w:hint="eastAsia"/>
          <w:color w:val="FF0000"/>
          <w:sz w:val="24"/>
          <w:szCs w:val="24"/>
        </w:rPr>
        <w:t>评估报告</w:t>
      </w:r>
      <w:r w:rsidRPr="001E7643">
        <w:rPr>
          <w:rFonts w:ascii="宋体" w:hAnsi="宋体" w:cs="宋体" w:hint="eastAsia"/>
          <w:color w:val="FF0000"/>
          <w:sz w:val="24"/>
          <w:szCs w:val="24"/>
        </w:rPr>
        <w:t>最终获得主管部门的备案或受理。</w:t>
      </w:r>
      <w:r w:rsidR="009D54CA">
        <w:rPr>
          <w:rFonts w:ascii="宋体" w:hAnsi="宋体" w:cs="宋体" w:hint="eastAsia"/>
          <w:color w:val="FF0000"/>
          <w:sz w:val="24"/>
          <w:szCs w:val="24"/>
        </w:rPr>
        <w:t>(如有此要求)</w:t>
      </w:r>
    </w:p>
    <w:p w:rsidR="002B2CA5" w:rsidRPr="002B2CA5" w:rsidRDefault="002B2CA5" w:rsidP="002B2CA5">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（二）报价要求</w:t>
      </w:r>
    </w:p>
    <w:bookmarkEnd w:id="1"/>
    <w:p w:rsidR="002B2CA5" w:rsidRPr="002B2CA5" w:rsidRDefault="002B2CA5" w:rsidP="002B2CA5">
      <w:pPr>
        <w:spacing w:line="360" w:lineRule="auto"/>
        <w:ind w:firstLineChars="200" w:firstLine="480"/>
        <w:rPr>
          <w:rFonts w:ascii="宋体" w:hAnsi="宋体" w:cs="宋体"/>
          <w:color w:val="000000"/>
          <w:sz w:val="24"/>
          <w:szCs w:val="24"/>
        </w:rPr>
      </w:pPr>
      <w:r w:rsidRPr="002B2CA5">
        <w:rPr>
          <w:rFonts w:ascii="宋体" w:hAnsi="宋体" w:cs="宋体" w:hint="eastAsia"/>
          <w:color w:val="000000"/>
          <w:sz w:val="24"/>
          <w:szCs w:val="24"/>
        </w:rPr>
        <w:t>1、报价：费用总价包干。</w:t>
      </w:r>
    </w:p>
    <w:p w:rsidR="002B2CA5" w:rsidRPr="002B2CA5" w:rsidRDefault="002B2CA5" w:rsidP="002B2CA5">
      <w:pPr>
        <w:tabs>
          <w:tab w:val="left" w:pos="6262"/>
        </w:tabs>
        <w:spacing w:line="360" w:lineRule="auto"/>
        <w:ind w:firstLineChars="200" w:firstLine="480"/>
        <w:outlineLvl w:val="0"/>
        <w:rPr>
          <w:rFonts w:ascii="宋体" w:hAnsi="宋体" w:cs="宋体"/>
          <w:color w:val="000000"/>
          <w:sz w:val="24"/>
          <w:szCs w:val="24"/>
        </w:rPr>
      </w:pPr>
      <w:r w:rsidRPr="002B2CA5">
        <w:rPr>
          <w:rFonts w:ascii="宋体" w:hAnsi="宋体" w:cs="宋体" w:hint="eastAsia"/>
          <w:color w:val="000000"/>
          <w:sz w:val="24"/>
          <w:szCs w:val="24"/>
        </w:rPr>
        <w:t>2、论证报价说明</w:t>
      </w:r>
      <w:r w:rsidRPr="002B2CA5">
        <w:rPr>
          <w:rFonts w:ascii="宋体" w:hAnsi="宋体" w:cs="宋体" w:hint="eastAsia"/>
          <w:color w:val="000000"/>
          <w:sz w:val="24"/>
          <w:szCs w:val="24"/>
        </w:rPr>
        <w:tab/>
      </w:r>
    </w:p>
    <w:p w:rsidR="002B2CA5" w:rsidRPr="002B2CA5" w:rsidRDefault="002B2CA5" w:rsidP="002B2CA5">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供应商</w:t>
      </w:r>
      <w:r w:rsidRPr="002B2CA5">
        <w:rPr>
          <w:rFonts w:ascii="宋体" w:hAnsi="宋体" w:cs="宋体" w:hint="eastAsia"/>
          <w:color w:val="000000"/>
          <w:sz w:val="24"/>
          <w:szCs w:val="24"/>
        </w:rPr>
        <w:t>应根据企业自身实际情况和管理优势进行报价。</w:t>
      </w:r>
      <w:r>
        <w:rPr>
          <w:rFonts w:ascii="宋体" w:hAnsi="宋体" w:cs="宋体" w:hint="eastAsia"/>
          <w:color w:val="000000"/>
          <w:sz w:val="24"/>
          <w:szCs w:val="24"/>
        </w:rPr>
        <w:t>供应商</w:t>
      </w:r>
      <w:r w:rsidRPr="002B2CA5">
        <w:rPr>
          <w:rFonts w:ascii="宋体" w:hAnsi="宋体" w:cs="宋体" w:hint="eastAsia"/>
          <w:color w:val="000000"/>
          <w:sz w:val="24"/>
          <w:szCs w:val="24"/>
        </w:rPr>
        <w:t>在投标报价时应充分考虑</w:t>
      </w:r>
      <w:r>
        <w:rPr>
          <w:rFonts w:ascii="宋体" w:hAnsi="宋体" w:cs="宋体" w:hint="eastAsia"/>
          <w:color w:val="000000"/>
          <w:sz w:val="24"/>
          <w:szCs w:val="24"/>
        </w:rPr>
        <w:t>项目</w:t>
      </w:r>
      <w:r w:rsidRPr="002B2CA5">
        <w:rPr>
          <w:rFonts w:ascii="宋体" w:hAnsi="宋体" w:cs="宋体" w:hint="eastAsia"/>
          <w:color w:val="000000"/>
          <w:sz w:val="24"/>
          <w:szCs w:val="24"/>
        </w:rPr>
        <w:t>大小、复杂程度、难易程度等现场踏勘情况及服务周期长短，并充分考虑服务期间的市场价格变化和政策性调整带来的各种风险，</w:t>
      </w:r>
      <w:r>
        <w:rPr>
          <w:rFonts w:ascii="宋体" w:hAnsi="宋体" w:cs="宋体" w:hint="eastAsia"/>
          <w:color w:val="000000"/>
          <w:sz w:val="24"/>
          <w:szCs w:val="24"/>
        </w:rPr>
        <w:t>供应商</w:t>
      </w:r>
      <w:r w:rsidRPr="002B2CA5">
        <w:rPr>
          <w:rFonts w:ascii="宋体" w:hAnsi="宋体" w:cs="宋体" w:hint="eastAsia"/>
          <w:color w:val="000000"/>
          <w:sz w:val="24"/>
          <w:szCs w:val="24"/>
        </w:rPr>
        <w:t>应根据各自的经验自行测算服务期间的所有费用，并计入报价。确定后不得以不完全了解</w:t>
      </w:r>
      <w:r>
        <w:rPr>
          <w:rFonts w:ascii="宋体" w:hAnsi="宋体" w:cs="宋体" w:hint="eastAsia"/>
          <w:color w:val="000000"/>
          <w:sz w:val="24"/>
          <w:szCs w:val="24"/>
        </w:rPr>
        <w:t>项目</w:t>
      </w:r>
      <w:r w:rsidRPr="002B2CA5">
        <w:rPr>
          <w:rFonts w:ascii="宋体" w:hAnsi="宋体" w:cs="宋体" w:hint="eastAsia"/>
          <w:color w:val="000000"/>
          <w:sz w:val="24"/>
          <w:szCs w:val="24"/>
        </w:rPr>
        <w:t>情况为借口，向</w:t>
      </w:r>
      <w:r w:rsidR="009D54CA">
        <w:rPr>
          <w:rFonts w:ascii="宋体" w:hAnsi="宋体" w:cs="宋体" w:hint="eastAsia"/>
          <w:color w:val="000000"/>
          <w:sz w:val="24"/>
          <w:szCs w:val="24"/>
        </w:rPr>
        <w:t>学校</w:t>
      </w:r>
      <w:r w:rsidRPr="002B2CA5">
        <w:rPr>
          <w:rFonts w:ascii="宋体" w:hAnsi="宋体" w:cs="宋体" w:hint="eastAsia"/>
          <w:color w:val="000000"/>
          <w:sz w:val="24"/>
          <w:szCs w:val="24"/>
        </w:rPr>
        <w:t>提出额外收取费用等补偿的要求，对此</w:t>
      </w:r>
      <w:r w:rsidR="009D54CA">
        <w:rPr>
          <w:rFonts w:ascii="宋体" w:hAnsi="宋体" w:cs="宋体" w:hint="eastAsia"/>
          <w:color w:val="000000"/>
          <w:sz w:val="24"/>
          <w:szCs w:val="24"/>
        </w:rPr>
        <w:t>学校</w:t>
      </w:r>
      <w:r w:rsidRPr="002B2CA5">
        <w:rPr>
          <w:rFonts w:ascii="宋体" w:hAnsi="宋体" w:cs="宋体" w:hint="eastAsia"/>
          <w:color w:val="000000"/>
          <w:sz w:val="24"/>
          <w:szCs w:val="24"/>
        </w:rPr>
        <w:t>不作任何考虑。</w:t>
      </w:r>
    </w:p>
    <w:p w:rsidR="000F33A4" w:rsidRPr="002B2CA5" w:rsidRDefault="000F33A4">
      <w:pPr>
        <w:pStyle w:val="22"/>
        <w:spacing w:line="360" w:lineRule="auto"/>
        <w:ind w:firstLineChars="0"/>
        <w:rPr>
          <w:rFonts w:ascii="宋体"/>
          <w:sz w:val="24"/>
          <w:szCs w:val="24"/>
        </w:rPr>
      </w:pPr>
    </w:p>
    <w:p w:rsidR="000F33A4" w:rsidRDefault="000768AC">
      <w:pPr>
        <w:pStyle w:val="3"/>
        <w:rPr>
          <w:rFonts w:ascii="宋体" w:hAnsi="宋体" w:cs="宋体"/>
          <w:sz w:val="24"/>
          <w:szCs w:val="24"/>
        </w:rPr>
      </w:pPr>
      <w:r>
        <w:rPr>
          <w:rFonts w:ascii="宋体" w:hAnsi="宋体" w:cs="宋体" w:hint="eastAsia"/>
          <w:sz w:val="24"/>
          <w:szCs w:val="24"/>
        </w:rPr>
        <w:t>五</w:t>
      </w:r>
      <w:r w:rsidR="00D144AA">
        <w:rPr>
          <w:rFonts w:ascii="宋体" w:hAnsi="宋体" w:cs="宋体" w:hint="eastAsia"/>
          <w:sz w:val="24"/>
          <w:szCs w:val="24"/>
        </w:rPr>
        <w:t>、验收</w:t>
      </w:r>
      <w:r w:rsidR="00323DF8">
        <w:rPr>
          <w:rFonts w:ascii="宋体" w:hAnsi="宋体" w:cs="宋体" w:hint="eastAsia"/>
          <w:sz w:val="24"/>
          <w:szCs w:val="24"/>
        </w:rPr>
        <w:t>标准</w:t>
      </w:r>
    </w:p>
    <w:p w:rsidR="000F33A4" w:rsidRPr="002B404F" w:rsidRDefault="00D144AA" w:rsidP="002B404F">
      <w:pPr>
        <w:pStyle w:val="13"/>
        <w:tabs>
          <w:tab w:val="left" w:pos="0"/>
        </w:tabs>
        <w:spacing w:line="360" w:lineRule="auto"/>
        <w:ind w:firstLineChars="0"/>
        <w:rPr>
          <w:rFonts w:ascii="宋体" w:hAnsi="宋体" w:cs="宋体"/>
          <w:sz w:val="24"/>
          <w:szCs w:val="24"/>
        </w:rPr>
      </w:pPr>
      <w:r w:rsidRPr="002B404F">
        <w:rPr>
          <w:rFonts w:ascii="宋体" w:hAnsi="宋体" w:cs="宋体" w:hint="eastAsia"/>
          <w:sz w:val="24"/>
          <w:szCs w:val="24"/>
        </w:rPr>
        <w:t>供应商</w:t>
      </w:r>
      <w:r w:rsidR="00323DF8" w:rsidRPr="002B404F">
        <w:rPr>
          <w:rFonts w:ascii="宋体" w:hAnsi="宋体" w:cs="宋体" w:hint="eastAsia"/>
          <w:sz w:val="24"/>
          <w:szCs w:val="24"/>
        </w:rPr>
        <w:t>应</w:t>
      </w:r>
      <w:r w:rsidRPr="002B404F">
        <w:rPr>
          <w:rFonts w:ascii="宋体" w:hAnsi="宋体" w:cs="宋体" w:hint="eastAsia"/>
          <w:sz w:val="24"/>
          <w:szCs w:val="24"/>
        </w:rPr>
        <w:t>按</w:t>
      </w:r>
      <w:r w:rsidR="002B404F">
        <w:rPr>
          <w:rFonts w:ascii="宋体" w:hAnsi="宋体" w:cs="宋体" w:hint="eastAsia"/>
          <w:sz w:val="24"/>
          <w:szCs w:val="24"/>
        </w:rPr>
        <w:t>服务要求指派专业人员完成各项服务，</w:t>
      </w:r>
      <w:r w:rsidRPr="002B404F">
        <w:rPr>
          <w:rFonts w:ascii="宋体" w:hAnsi="宋体" w:cs="宋体" w:hint="eastAsia"/>
          <w:sz w:val="24"/>
          <w:szCs w:val="24"/>
        </w:rPr>
        <w:t>并提供</w:t>
      </w:r>
      <w:r w:rsidR="009D54CA" w:rsidRPr="009D54CA">
        <w:rPr>
          <w:rFonts w:hint="eastAsia"/>
          <w:color w:val="FF0000"/>
          <w:sz w:val="24"/>
          <w:szCs w:val="24"/>
          <w:shd w:val="clear" w:color="auto" w:fill="FFFFFF"/>
        </w:rPr>
        <w:t>******</w:t>
      </w:r>
      <w:r w:rsidR="002B2CA5" w:rsidRPr="002B2CA5">
        <w:rPr>
          <w:rFonts w:ascii="宋体" w:hAnsi="宋体" w:cs="宋体" w:hint="eastAsia"/>
          <w:b/>
          <w:sz w:val="24"/>
          <w:szCs w:val="24"/>
        </w:rPr>
        <w:t>评估报告</w:t>
      </w:r>
      <w:r w:rsidR="002B2CA5">
        <w:rPr>
          <w:rFonts w:ascii="宋体" w:hAnsi="宋体" w:cs="宋体" w:hint="eastAsia"/>
          <w:sz w:val="24"/>
          <w:szCs w:val="24"/>
        </w:rPr>
        <w:t>、***等</w:t>
      </w:r>
      <w:r w:rsidRPr="002B404F">
        <w:rPr>
          <w:rFonts w:ascii="宋体" w:hAnsi="宋体" w:cs="宋体" w:hint="eastAsia"/>
          <w:sz w:val="24"/>
          <w:szCs w:val="24"/>
        </w:rPr>
        <w:t>材料。</w:t>
      </w:r>
      <w:r w:rsidR="000768AC">
        <w:rPr>
          <w:rFonts w:ascii="宋体" w:hAnsi="宋体" w:cs="宋体" w:hint="eastAsia"/>
          <w:sz w:val="24"/>
          <w:szCs w:val="24"/>
        </w:rPr>
        <w:t>具体</w:t>
      </w:r>
      <w:r w:rsidR="002B404F">
        <w:rPr>
          <w:rFonts w:ascii="宋体" w:hAnsi="宋体" w:cs="宋体" w:hint="eastAsia"/>
          <w:sz w:val="24"/>
          <w:szCs w:val="24"/>
        </w:rPr>
        <w:t>标准如下：</w:t>
      </w:r>
    </w:p>
    <w:p w:rsidR="002B404F" w:rsidRPr="002B404F" w:rsidRDefault="002B404F" w:rsidP="002B404F">
      <w:pPr>
        <w:pStyle w:val="13"/>
        <w:tabs>
          <w:tab w:val="left" w:pos="0"/>
        </w:tabs>
        <w:spacing w:line="360" w:lineRule="auto"/>
        <w:ind w:firstLineChars="0"/>
        <w:rPr>
          <w:rFonts w:ascii="宋体" w:hAnsi="宋体" w:cs="宋体"/>
          <w:sz w:val="24"/>
          <w:szCs w:val="24"/>
        </w:rPr>
      </w:pPr>
      <w:r w:rsidRPr="002B404F">
        <w:rPr>
          <w:rFonts w:ascii="宋体" w:hAnsi="宋体" w:cs="宋体" w:hint="eastAsia"/>
          <w:sz w:val="24"/>
          <w:szCs w:val="24"/>
        </w:rPr>
        <w:t>1、供应商应指派具有丰富项目技术经验的专人担任项目实施负责人对项目实施负责，保障项目的实施进度和质量。</w:t>
      </w:r>
    </w:p>
    <w:p w:rsidR="002B404F" w:rsidRPr="002B404F" w:rsidRDefault="002B404F" w:rsidP="002B404F">
      <w:pPr>
        <w:pStyle w:val="13"/>
        <w:tabs>
          <w:tab w:val="left" w:pos="0"/>
        </w:tabs>
        <w:spacing w:line="360" w:lineRule="auto"/>
        <w:ind w:firstLineChars="0"/>
        <w:rPr>
          <w:rFonts w:ascii="宋体" w:hAnsi="宋体" w:cs="宋体"/>
          <w:sz w:val="24"/>
          <w:szCs w:val="24"/>
        </w:rPr>
      </w:pPr>
      <w:r w:rsidRPr="002B404F">
        <w:rPr>
          <w:rFonts w:ascii="宋体" w:hAnsi="宋体" w:cs="宋体" w:hint="eastAsia"/>
          <w:sz w:val="24"/>
          <w:szCs w:val="24"/>
        </w:rPr>
        <w:t>2、供应商在服务期间，以定期例会或邮件、电话等方式，沟通</w:t>
      </w:r>
      <w:r>
        <w:rPr>
          <w:rFonts w:ascii="宋体" w:hAnsi="宋体" w:cs="宋体" w:hint="eastAsia"/>
          <w:sz w:val="24"/>
          <w:szCs w:val="24"/>
        </w:rPr>
        <w:t>维护服务</w:t>
      </w:r>
      <w:r w:rsidRPr="002B404F">
        <w:rPr>
          <w:rFonts w:ascii="宋体" w:hAnsi="宋体" w:cs="宋体" w:hint="eastAsia"/>
          <w:sz w:val="24"/>
          <w:szCs w:val="24"/>
        </w:rPr>
        <w:t>进展、出现的问题及应对措施等项目相关信息。</w:t>
      </w:r>
    </w:p>
    <w:p w:rsidR="002B404F" w:rsidRPr="002C6EF4" w:rsidRDefault="002B404F" w:rsidP="002B404F">
      <w:pPr>
        <w:pStyle w:val="13"/>
        <w:tabs>
          <w:tab w:val="left" w:pos="0"/>
        </w:tabs>
        <w:spacing w:line="360" w:lineRule="auto"/>
        <w:ind w:firstLineChars="0"/>
        <w:rPr>
          <w:rFonts w:ascii="宋体" w:hAnsi="宋体" w:cs="宋体"/>
          <w:color w:val="FF0000"/>
          <w:sz w:val="24"/>
          <w:szCs w:val="24"/>
        </w:rPr>
      </w:pPr>
      <w:r w:rsidRPr="002C6EF4">
        <w:rPr>
          <w:rFonts w:ascii="宋体" w:hAnsi="宋体" w:cs="宋体" w:hint="eastAsia"/>
          <w:color w:val="FF0000"/>
          <w:sz w:val="24"/>
          <w:szCs w:val="24"/>
        </w:rPr>
        <w:t>3、验收文档包括：</w:t>
      </w:r>
    </w:p>
    <w:p w:rsidR="002B404F" w:rsidRPr="002C6EF4" w:rsidRDefault="002B404F" w:rsidP="002B404F">
      <w:pPr>
        <w:pStyle w:val="13"/>
        <w:tabs>
          <w:tab w:val="left" w:pos="0"/>
        </w:tabs>
        <w:spacing w:line="360" w:lineRule="auto"/>
        <w:ind w:firstLineChars="0"/>
        <w:rPr>
          <w:rFonts w:ascii="宋体" w:hAnsi="宋体" w:cs="宋体"/>
          <w:color w:val="FF0000"/>
          <w:sz w:val="24"/>
          <w:szCs w:val="24"/>
        </w:rPr>
      </w:pPr>
      <w:r w:rsidRPr="002C6EF4">
        <w:rPr>
          <w:rFonts w:ascii="宋体" w:hAnsi="宋体" w:cs="宋体" w:hint="eastAsia"/>
          <w:color w:val="FF0000"/>
          <w:sz w:val="24"/>
          <w:szCs w:val="24"/>
        </w:rPr>
        <w:t>（1）</w:t>
      </w:r>
      <w:r w:rsidR="009D54CA" w:rsidRPr="009D54CA">
        <w:rPr>
          <w:rFonts w:hint="eastAsia"/>
          <w:color w:val="FF0000"/>
          <w:sz w:val="24"/>
          <w:szCs w:val="24"/>
          <w:shd w:val="clear" w:color="auto" w:fill="FFFFFF"/>
        </w:rPr>
        <w:t>******</w:t>
      </w:r>
      <w:r w:rsidR="002B2CA5">
        <w:rPr>
          <w:rFonts w:ascii="宋体" w:hAnsi="宋体" w:cs="宋体" w:hint="eastAsia"/>
          <w:color w:val="FF0000"/>
          <w:sz w:val="24"/>
          <w:szCs w:val="24"/>
        </w:rPr>
        <w:t>评估报告，一式</w:t>
      </w:r>
      <w:r w:rsidR="009D54CA" w:rsidRPr="009D54CA">
        <w:rPr>
          <w:rFonts w:hint="eastAsia"/>
          <w:color w:val="FF0000"/>
          <w:sz w:val="24"/>
          <w:szCs w:val="24"/>
          <w:shd w:val="clear" w:color="auto" w:fill="FFFFFF"/>
        </w:rPr>
        <w:t>****</w:t>
      </w:r>
      <w:r w:rsidR="002B2CA5">
        <w:rPr>
          <w:rFonts w:ascii="宋体" w:hAnsi="宋体" w:cs="宋体" w:hint="eastAsia"/>
          <w:color w:val="FF0000"/>
          <w:sz w:val="24"/>
          <w:szCs w:val="24"/>
        </w:rPr>
        <w:t>份</w:t>
      </w:r>
      <w:r w:rsidRPr="002C6EF4">
        <w:rPr>
          <w:rFonts w:ascii="宋体" w:hAnsi="宋体" w:cs="宋体" w:hint="eastAsia"/>
          <w:color w:val="FF0000"/>
          <w:sz w:val="24"/>
          <w:szCs w:val="24"/>
        </w:rPr>
        <w:t>；</w:t>
      </w:r>
    </w:p>
    <w:p w:rsidR="002B404F" w:rsidRPr="002C6EF4" w:rsidRDefault="002B404F" w:rsidP="002B404F">
      <w:pPr>
        <w:pStyle w:val="13"/>
        <w:tabs>
          <w:tab w:val="left" w:pos="0"/>
        </w:tabs>
        <w:spacing w:line="360" w:lineRule="auto"/>
        <w:ind w:firstLineChars="0"/>
        <w:rPr>
          <w:rFonts w:ascii="宋体" w:hAnsi="宋体" w:cs="宋体"/>
          <w:color w:val="FF0000"/>
          <w:sz w:val="24"/>
          <w:szCs w:val="24"/>
        </w:rPr>
      </w:pPr>
      <w:r w:rsidRPr="002C6EF4">
        <w:rPr>
          <w:rFonts w:ascii="宋体" w:hAnsi="宋体" w:cs="宋体" w:hint="eastAsia"/>
          <w:color w:val="FF0000"/>
          <w:sz w:val="24"/>
          <w:szCs w:val="24"/>
        </w:rPr>
        <w:t>（2）</w:t>
      </w:r>
      <w:r w:rsidR="002B2CA5">
        <w:rPr>
          <w:rFonts w:ascii="宋体" w:hAnsi="宋体" w:cs="宋体" w:hint="eastAsia"/>
          <w:color w:val="FF0000"/>
          <w:sz w:val="24"/>
          <w:szCs w:val="24"/>
        </w:rPr>
        <w:t>****</w:t>
      </w:r>
      <w:r w:rsidRPr="002C6EF4">
        <w:rPr>
          <w:rFonts w:ascii="宋体" w:hAnsi="宋体" w:cs="宋体" w:hint="eastAsia"/>
          <w:color w:val="FF0000"/>
          <w:sz w:val="24"/>
          <w:szCs w:val="24"/>
        </w:rPr>
        <w:t>；</w:t>
      </w:r>
    </w:p>
    <w:p w:rsidR="002B404F" w:rsidRPr="002C6EF4" w:rsidRDefault="002B404F" w:rsidP="002B404F">
      <w:pPr>
        <w:pStyle w:val="13"/>
        <w:tabs>
          <w:tab w:val="left" w:pos="0"/>
        </w:tabs>
        <w:spacing w:line="360" w:lineRule="auto"/>
        <w:ind w:firstLineChars="0"/>
        <w:rPr>
          <w:rFonts w:ascii="宋体" w:hAnsi="宋体" w:cs="宋体"/>
          <w:color w:val="FF0000"/>
          <w:sz w:val="24"/>
          <w:szCs w:val="24"/>
        </w:rPr>
      </w:pPr>
      <w:r w:rsidRPr="002C6EF4">
        <w:rPr>
          <w:rFonts w:ascii="宋体" w:hAnsi="宋体" w:cs="宋体" w:hint="eastAsia"/>
          <w:color w:val="FF0000"/>
          <w:sz w:val="24"/>
          <w:szCs w:val="24"/>
        </w:rPr>
        <w:t>（3）</w:t>
      </w:r>
      <w:r w:rsidR="002B2CA5">
        <w:rPr>
          <w:rFonts w:ascii="宋体" w:hAnsi="宋体" w:cs="宋体" w:hint="eastAsia"/>
          <w:color w:val="FF0000"/>
          <w:sz w:val="24"/>
          <w:szCs w:val="24"/>
        </w:rPr>
        <w:t>*****</w:t>
      </w:r>
      <w:r w:rsidR="00B669B7" w:rsidRPr="002C6EF4">
        <w:rPr>
          <w:rFonts w:ascii="宋体" w:hAnsi="宋体" w:cs="宋体" w:hint="eastAsia"/>
          <w:color w:val="FF0000"/>
          <w:sz w:val="24"/>
          <w:szCs w:val="24"/>
        </w:rPr>
        <w:t>；</w:t>
      </w:r>
    </w:p>
    <w:p w:rsidR="002B404F" w:rsidRPr="002B404F" w:rsidRDefault="002B404F" w:rsidP="002B404F">
      <w:pPr>
        <w:pStyle w:val="13"/>
        <w:tabs>
          <w:tab w:val="left" w:pos="0"/>
        </w:tabs>
        <w:spacing w:line="360" w:lineRule="auto"/>
        <w:ind w:firstLineChars="0"/>
        <w:rPr>
          <w:rFonts w:ascii="宋体" w:hAnsi="宋体" w:cs="宋体"/>
          <w:sz w:val="24"/>
          <w:szCs w:val="24"/>
        </w:rPr>
      </w:pPr>
      <w:r>
        <w:rPr>
          <w:rFonts w:ascii="宋体" w:hAnsi="宋体" w:cs="宋体"/>
          <w:sz w:val="24"/>
          <w:szCs w:val="24"/>
        </w:rPr>
        <w:t>服务完成后，供应商提供相应的验收文档，</w:t>
      </w:r>
      <w:r w:rsidR="009D54CA">
        <w:rPr>
          <w:rFonts w:ascii="宋体" w:hAnsi="宋体" w:cs="宋体"/>
          <w:sz w:val="24"/>
          <w:szCs w:val="24"/>
        </w:rPr>
        <w:t>学校</w:t>
      </w:r>
      <w:r>
        <w:rPr>
          <w:rFonts w:ascii="宋体" w:hAnsi="宋体" w:cs="宋体"/>
          <w:sz w:val="24"/>
          <w:szCs w:val="24"/>
        </w:rPr>
        <w:t>按相关规定组织验收。</w:t>
      </w:r>
    </w:p>
    <w:p w:rsidR="000F33A4" w:rsidRDefault="000768AC" w:rsidP="000768AC">
      <w:pPr>
        <w:pStyle w:val="3"/>
        <w:rPr>
          <w:rFonts w:ascii="宋体" w:hAnsi="宋体" w:cs="宋体"/>
          <w:sz w:val="24"/>
          <w:szCs w:val="24"/>
        </w:rPr>
      </w:pPr>
      <w:r>
        <w:rPr>
          <w:rFonts w:ascii="宋体" w:hAnsi="宋体" w:cs="宋体" w:hint="eastAsia"/>
          <w:sz w:val="24"/>
          <w:szCs w:val="24"/>
          <w:highlight w:val="lightGray"/>
        </w:rPr>
        <w:t>六、</w:t>
      </w:r>
      <w:r w:rsidR="00D144AA">
        <w:rPr>
          <w:rFonts w:ascii="宋体" w:hAnsi="宋体" w:cs="宋体" w:hint="eastAsia"/>
          <w:sz w:val="24"/>
          <w:szCs w:val="24"/>
        </w:rPr>
        <w:t>付款方式</w:t>
      </w:r>
    </w:p>
    <w:p w:rsidR="000768AC" w:rsidRPr="000768AC" w:rsidRDefault="00323DF8" w:rsidP="000768AC">
      <w:pPr>
        <w:pStyle w:val="13"/>
        <w:tabs>
          <w:tab w:val="left" w:pos="0"/>
        </w:tabs>
        <w:spacing w:line="360" w:lineRule="auto"/>
        <w:ind w:firstLineChars="0"/>
        <w:rPr>
          <w:rFonts w:ascii="宋体" w:hAnsi="宋体" w:cs="宋体"/>
          <w:sz w:val="24"/>
          <w:szCs w:val="24"/>
        </w:rPr>
      </w:pPr>
      <w:r w:rsidRPr="000768AC">
        <w:rPr>
          <w:rFonts w:ascii="宋体" w:hAnsi="宋体" w:cs="宋体"/>
          <w:sz w:val="24"/>
          <w:szCs w:val="24"/>
        </w:rPr>
        <w:t>合同签订生效后，</w:t>
      </w:r>
      <w:r w:rsidR="009D54CA">
        <w:rPr>
          <w:rFonts w:ascii="宋体" w:hAnsi="宋体" w:cs="宋体" w:hint="eastAsia"/>
          <w:sz w:val="24"/>
          <w:szCs w:val="24"/>
        </w:rPr>
        <w:t>供应商</w:t>
      </w:r>
      <w:r w:rsidR="000768AC" w:rsidRPr="000768AC">
        <w:rPr>
          <w:rFonts w:ascii="宋体" w:hAnsi="宋体" w:cs="宋体" w:hint="eastAsia"/>
          <w:sz w:val="24"/>
          <w:szCs w:val="24"/>
        </w:rPr>
        <w:t>出具</w:t>
      </w:r>
      <w:r w:rsidR="009D54CA">
        <w:rPr>
          <w:rFonts w:ascii="宋体" w:hAnsi="宋体" w:cs="宋体" w:hint="eastAsia"/>
          <w:sz w:val="24"/>
          <w:szCs w:val="24"/>
        </w:rPr>
        <w:t>学校</w:t>
      </w:r>
      <w:r w:rsidR="000768AC" w:rsidRPr="000768AC">
        <w:rPr>
          <w:rFonts w:ascii="宋体" w:hAnsi="宋体" w:cs="宋体" w:hint="eastAsia"/>
          <w:sz w:val="24"/>
          <w:szCs w:val="24"/>
        </w:rPr>
        <w:t>认可的</w:t>
      </w:r>
      <w:r w:rsidR="000768AC">
        <w:rPr>
          <w:rFonts w:ascii="宋体" w:hAnsi="宋体" w:cs="宋体" w:hint="eastAsia"/>
          <w:sz w:val="24"/>
          <w:szCs w:val="24"/>
        </w:rPr>
        <w:t>文档资料</w:t>
      </w:r>
      <w:r w:rsidR="000768AC" w:rsidRPr="000768AC">
        <w:rPr>
          <w:rFonts w:ascii="宋体" w:hAnsi="宋体" w:cs="宋体" w:hint="eastAsia"/>
          <w:sz w:val="24"/>
          <w:szCs w:val="24"/>
        </w:rPr>
        <w:t>，</w:t>
      </w:r>
      <w:r w:rsidR="000768AC">
        <w:rPr>
          <w:rFonts w:ascii="宋体" w:hAnsi="宋体" w:cs="宋体" w:hint="eastAsia"/>
          <w:sz w:val="24"/>
          <w:szCs w:val="24"/>
        </w:rPr>
        <w:t>并</w:t>
      </w:r>
      <w:r w:rsidR="000768AC" w:rsidRPr="000768AC">
        <w:rPr>
          <w:rFonts w:ascii="宋体" w:hAnsi="宋体" w:cs="宋体" w:hint="eastAsia"/>
          <w:sz w:val="24"/>
          <w:szCs w:val="24"/>
        </w:rPr>
        <w:t>提交</w:t>
      </w:r>
      <w:r w:rsidR="009D54CA" w:rsidRPr="009D54CA">
        <w:rPr>
          <w:rFonts w:hint="eastAsia"/>
          <w:color w:val="FF0000"/>
          <w:sz w:val="24"/>
          <w:szCs w:val="24"/>
          <w:shd w:val="clear" w:color="auto" w:fill="FFFFFF"/>
        </w:rPr>
        <w:t>****</w:t>
      </w:r>
      <w:r w:rsidR="002B2CA5">
        <w:rPr>
          <w:rFonts w:ascii="宋体" w:hAnsi="宋体" w:cs="宋体" w:hint="eastAsia"/>
          <w:sz w:val="24"/>
          <w:szCs w:val="24"/>
        </w:rPr>
        <w:t>评估报告</w:t>
      </w:r>
      <w:r w:rsidR="009D54CA" w:rsidRPr="009D54CA">
        <w:rPr>
          <w:rFonts w:ascii="宋体" w:hAnsi="宋体" w:cs="宋体" w:hint="eastAsia"/>
          <w:color w:val="FF0000"/>
          <w:sz w:val="24"/>
          <w:szCs w:val="24"/>
        </w:rPr>
        <w:t>(</w:t>
      </w:r>
      <w:r w:rsidR="002B2CA5" w:rsidRPr="009D54CA">
        <w:rPr>
          <w:rFonts w:ascii="宋体" w:hAnsi="宋体" w:cs="宋体" w:hint="eastAsia"/>
          <w:color w:val="FF0000"/>
          <w:sz w:val="24"/>
          <w:szCs w:val="24"/>
        </w:rPr>
        <w:t>最终获</w:t>
      </w:r>
      <w:r w:rsidR="002B2CA5" w:rsidRPr="009D54CA">
        <w:rPr>
          <w:rFonts w:ascii="宋体" w:hAnsi="宋体" w:cs="宋体" w:hint="eastAsia"/>
          <w:color w:val="FF0000"/>
          <w:sz w:val="24"/>
          <w:szCs w:val="24"/>
        </w:rPr>
        <w:lastRenderedPageBreak/>
        <w:t>得主管部门受理或备案</w:t>
      </w:r>
      <w:r w:rsidR="009D54CA" w:rsidRPr="009D54CA">
        <w:rPr>
          <w:rFonts w:ascii="宋体" w:hAnsi="宋体" w:cs="宋体" w:hint="eastAsia"/>
          <w:color w:val="FF0000"/>
          <w:sz w:val="24"/>
          <w:szCs w:val="24"/>
        </w:rPr>
        <w:t>←如有</w:t>
      </w:r>
      <w:r w:rsidR="009D54CA">
        <w:rPr>
          <w:rFonts w:ascii="宋体" w:hAnsi="宋体" w:cs="宋体" w:hint="eastAsia"/>
          <w:sz w:val="24"/>
          <w:szCs w:val="24"/>
        </w:rPr>
        <w:t>)</w:t>
      </w:r>
      <w:r w:rsidR="002B2CA5">
        <w:rPr>
          <w:rFonts w:ascii="宋体" w:hAnsi="宋体" w:cs="宋体" w:hint="eastAsia"/>
          <w:sz w:val="24"/>
          <w:szCs w:val="24"/>
        </w:rPr>
        <w:t>后</w:t>
      </w:r>
      <w:r w:rsidR="000768AC" w:rsidRPr="000768AC">
        <w:rPr>
          <w:rFonts w:ascii="宋体" w:hAnsi="宋体" w:cs="宋体" w:hint="eastAsia"/>
          <w:sz w:val="24"/>
          <w:szCs w:val="24"/>
        </w:rPr>
        <w:t>，</w:t>
      </w:r>
      <w:r w:rsidR="000768AC">
        <w:rPr>
          <w:rFonts w:ascii="宋体" w:hAnsi="宋体" w:cs="宋体" w:hint="eastAsia"/>
          <w:sz w:val="24"/>
          <w:szCs w:val="24"/>
        </w:rPr>
        <w:t>经</w:t>
      </w:r>
      <w:r w:rsidR="009D54CA">
        <w:rPr>
          <w:rFonts w:ascii="宋体" w:hAnsi="宋体" w:cs="宋体" w:hint="eastAsia"/>
          <w:sz w:val="24"/>
          <w:szCs w:val="24"/>
        </w:rPr>
        <w:t>学校</w:t>
      </w:r>
      <w:r w:rsidR="000768AC" w:rsidRPr="000768AC">
        <w:rPr>
          <w:rFonts w:ascii="宋体" w:hAnsi="宋体" w:cs="宋体" w:hint="eastAsia"/>
          <w:sz w:val="24"/>
          <w:szCs w:val="24"/>
        </w:rPr>
        <w:t>验收通过后，</w:t>
      </w:r>
      <w:r w:rsidR="009D54CA">
        <w:rPr>
          <w:rFonts w:ascii="宋体" w:hAnsi="宋体" w:cs="宋体" w:hint="eastAsia"/>
          <w:sz w:val="24"/>
          <w:szCs w:val="24"/>
        </w:rPr>
        <w:t>学校</w:t>
      </w:r>
      <w:r w:rsidR="000768AC" w:rsidRPr="000768AC">
        <w:rPr>
          <w:rFonts w:ascii="宋体" w:hAnsi="宋体" w:cs="宋体" w:hint="eastAsia"/>
          <w:sz w:val="24"/>
          <w:szCs w:val="24"/>
        </w:rPr>
        <w:t>向</w:t>
      </w:r>
      <w:r w:rsidR="009D54CA">
        <w:rPr>
          <w:rFonts w:ascii="宋体" w:hAnsi="宋体" w:cs="宋体" w:hint="eastAsia"/>
          <w:sz w:val="24"/>
          <w:szCs w:val="24"/>
        </w:rPr>
        <w:t>供应商</w:t>
      </w:r>
      <w:r w:rsidR="000768AC" w:rsidRPr="000768AC">
        <w:rPr>
          <w:rFonts w:ascii="宋体" w:hAnsi="宋体" w:cs="宋体" w:hint="eastAsia"/>
          <w:sz w:val="24"/>
          <w:szCs w:val="24"/>
        </w:rPr>
        <w:t>支付1</w:t>
      </w:r>
      <w:r w:rsidR="000768AC" w:rsidRPr="000768AC">
        <w:rPr>
          <w:rFonts w:ascii="宋体" w:hAnsi="宋体" w:cs="宋体"/>
          <w:sz w:val="24"/>
          <w:szCs w:val="24"/>
        </w:rPr>
        <w:t>00</w:t>
      </w:r>
      <w:r w:rsidR="000768AC" w:rsidRPr="000768AC">
        <w:rPr>
          <w:rFonts w:ascii="宋体" w:hAnsi="宋体" w:cs="宋体" w:hint="eastAsia"/>
          <w:sz w:val="24"/>
          <w:szCs w:val="24"/>
        </w:rPr>
        <w:t>%合同款。</w:t>
      </w:r>
      <w:r w:rsidR="009D54CA">
        <w:rPr>
          <w:rFonts w:ascii="宋体" w:hAnsi="宋体" w:cs="宋体" w:hint="eastAsia"/>
          <w:sz w:val="24"/>
          <w:szCs w:val="24"/>
        </w:rPr>
        <w:t>供应商</w:t>
      </w:r>
      <w:r w:rsidR="000768AC" w:rsidRPr="000768AC">
        <w:rPr>
          <w:rFonts w:ascii="宋体" w:hAnsi="宋体" w:cs="宋体" w:hint="eastAsia"/>
          <w:sz w:val="24"/>
          <w:szCs w:val="24"/>
        </w:rPr>
        <w:t>向</w:t>
      </w:r>
      <w:r w:rsidR="009D54CA">
        <w:rPr>
          <w:rFonts w:ascii="宋体" w:hAnsi="宋体" w:cs="宋体" w:hint="eastAsia"/>
          <w:sz w:val="24"/>
          <w:szCs w:val="24"/>
        </w:rPr>
        <w:t>学校</w:t>
      </w:r>
      <w:r w:rsidR="000768AC" w:rsidRPr="000768AC">
        <w:rPr>
          <w:rFonts w:ascii="宋体" w:hAnsi="宋体" w:cs="宋体" w:hint="eastAsia"/>
          <w:sz w:val="24"/>
          <w:szCs w:val="24"/>
        </w:rPr>
        <w:t>提供合同协议的服务内容相关的有效发票。</w:t>
      </w:r>
    </w:p>
    <w:p w:rsidR="000F33A4" w:rsidRPr="000768AC" w:rsidRDefault="000F33A4" w:rsidP="00323DF8">
      <w:pPr>
        <w:spacing w:line="360" w:lineRule="auto"/>
        <w:ind w:firstLineChars="200" w:firstLine="480"/>
        <w:rPr>
          <w:rFonts w:ascii="宋体" w:hAnsi="宋体" w:cs="宋体"/>
          <w:bCs/>
          <w:sz w:val="24"/>
          <w:szCs w:val="24"/>
        </w:rPr>
      </w:pPr>
    </w:p>
    <w:sectPr w:rsidR="000F33A4" w:rsidRPr="000768AC" w:rsidSect="000F33A4">
      <w:headerReference w:type="default" r:id="rId9"/>
      <w:pgSz w:w="11906" w:h="16838"/>
      <w:pgMar w:top="1247" w:right="1474" w:bottom="1247" w:left="1474" w:header="851"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E7" w:rsidRDefault="00F46CE7" w:rsidP="000F33A4">
      <w:r>
        <w:separator/>
      </w:r>
    </w:p>
  </w:endnote>
  <w:endnote w:type="continuationSeparator" w:id="1">
    <w:p w:rsidR="00F46CE7" w:rsidRDefault="00F46CE7" w:rsidP="000F3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iberation Sans">
    <w:altName w:val="Arial"/>
    <w:charset w:val="01"/>
    <w:family w:val="swiss"/>
    <w:pitch w:val="default"/>
    <w:sig w:usb0="00000000" w:usb1="00000000" w:usb2="00000000" w:usb3="00000000" w:csb0="00000000" w:csb1="00000000"/>
  </w:font>
  <w:font w:name="Droid Sans Fallback">
    <w:altName w:val="Times New Roman"/>
    <w:charset w:val="01"/>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E7" w:rsidRDefault="00F46CE7" w:rsidP="000F33A4">
      <w:r>
        <w:separator/>
      </w:r>
    </w:p>
  </w:footnote>
  <w:footnote w:type="continuationSeparator" w:id="1">
    <w:p w:rsidR="00F46CE7" w:rsidRDefault="00F46CE7" w:rsidP="000F3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A4" w:rsidRDefault="00D144AA">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432"/>
        </w:tabs>
        <w:ind w:left="432" w:hanging="432"/>
      </w:pPr>
    </w:lvl>
    <w:lvl w:ilvl="1">
      <w:start w:val="1"/>
      <w:numFmt w:val="decimal"/>
      <w:pStyle w:val="a"/>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0000000B"/>
    <w:multiLevelType w:val="multilevel"/>
    <w:tmpl w:val="0000000B"/>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02D71A09"/>
    <w:multiLevelType w:val="multilevel"/>
    <w:tmpl w:val="02D71A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AC5963"/>
    <w:multiLevelType w:val="hybridMultilevel"/>
    <w:tmpl w:val="2BFA9986"/>
    <w:lvl w:ilvl="0" w:tplc="70F6205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DF1308"/>
    <w:multiLevelType w:val="multilevel"/>
    <w:tmpl w:val="677EA850"/>
    <w:lvl w:ilvl="0">
      <w:start w:val="7"/>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263D89"/>
    <w:multiLevelType w:val="hybridMultilevel"/>
    <w:tmpl w:val="19CE3E58"/>
    <w:lvl w:ilvl="0" w:tplc="1A92C2E4">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337F5528"/>
    <w:multiLevelType w:val="hybridMultilevel"/>
    <w:tmpl w:val="27FC5602"/>
    <w:lvl w:ilvl="0" w:tplc="8AA44BFA">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D668B7"/>
    <w:multiLevelType w:val="multilevel"/>
    <w:tmpl w:val="49D668B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E2104D1"/>
    <w:multiLevelType w:val="multilevel"/>
    <w:tmpl w:val="4E2104D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606F4DBA"/>
    <w:multiLevelType w:val="hybridMultilevel"/>
    <w:tmpl w:val="115682D8"/>
    <w:lvl w:ilvl="0" w:tplc="EA741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7007DF"/>
    <w:multiLevelType w:val="hybridMultilevel"/>
    <w:tmpl w:val="24BA7F7A"/>
    <w:lvl w:ilvl="0" w:tplc="04090011">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nsid w:val="7385063D"/>
    <w:multiLevelType w:val="hybridMultilevel"/>
    <w:tmpl w:val="3B882F00"/>
    <w:lvl w:ilvl="0" w:tplc="257EC6EA">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4B64C92"/>
    <w:multiLevelType w:val="multilevel"/>
    <w:tmpl w:val="74B64C92"/>
    <w:lvl w:ilvl="0">
      <w:start w:val="1"/>
      <w:numFmt w:val="bullet"/>
      <w:lvlText w:val=""/>
      <w:lvlJc w:val="left"/>
      <w:pPr>
        <w:tabs>
          <w:tab w:val="num" w:pos="0"/>
        </w:tabs>
        <w:ind w:left="420" w:hanging="420"/>
      </w:pPr>
      <w:rPr>
        <w:rFonts w:ascii="Wingdings" w:hAnsi="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
      <w:lvlJc w:val="left"/>
      <w:pPr>
        <w:tabs>
          <w:tab w:val="num" w:pos="0"/>
        </w:tabs>
        <w:ind w:left="1260" w:hanging="420"/>
      </w:pPr>
      <w:rPr>
        <w:rFonts w:ascii="Wingdings" w:hAnsi="Wingdings"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hint="default"/>
      </w:rPr>
    </w:lvl>
    <w:lvl w:ilvl="5">
      <w:start w:val="1"/>
      <w:numFmt w:val="bullet"/>
      <w:lvlText w:val=""/>
      <w:lvlJc w:val="left"/>
      <w:pPr>
        <w:tabs>
          <w:tab w:val="num" w:pos="0"/>
        </w:tabs>
        <w:ind w:left="2520" w:hanging="420"/>
      </w:pPr>
      <w:rPr>
        <w:rFonts w:ascii="Wingdings" w:hAnsi="Wingdings" w:hint="default"/>
      </w:rPr>
    </w:lvl>
    <w:lvl w:ilvl="6">
      <w:start w:val="1"/>
      <w:numFmt w:val="bullet"/>
      <w:lvlText w:val=""/>
      <w:lvlJc w:val="left"/>
      <w:pPr>
        <w:tabs>
          <w:tab w:val="num" w:pos="0"/>
        </w:tabs>
        <w:ind w:left="2940" w:hanging="420"/>
      </w:pPr>
      <w:rPr>
        <w:rFonts w:ascii="Wingdings" w:hAnsi="Wingdings" w:hint="default"/>
      </w:rPr>
    </w:lvl>
    <w:lvl w:ilvl="7">
      <w:start w:val="1"/>
      <w:numFmt w:val="bullet"/>
      <w:lvlText w:val=""/>
      <w:lvlJc w:val="left"/>
      <w:pPr>
        <w:tabs>
          <w:tab w:val="num" w:pos="0"/>
        </w:tabs>
        <w:ind w:left="3360" w:hanging="420"/>
      </w:pPr>
      <w:rPr>
        <w:rFonts w:ascii="Wingdings" w:hAnsi="Wingdings" w:hint="default"/>
      </w:rPr>
    </w:lvl>
    <w:lvl w:ilvl="8">
      <w:start w:val="1"/>
      <w:numFmt w:val="bullet"/>
      <w:lvlText w:val=""/>
      <w:lvlJc w:val="left"/>
      <w:pPr>
        <w:tabs>
          <w:tab w:val="num" w:pos="0"/>
        </w:tabs>
        <w:ind w:left="3780" w:hanging="420"/>
      </w:pPr>
      <w:rPr>
        <w:rFonts w:ascii="Wingdings" w:hAnsi="Wingdings" w:hint="default"/>
      </w:rPr>
    </w:lvl>
  </w:abstractNum>
  <w:abstractNum w:abstractNumId="13">
    <w:nsid w:val="7FC50FD7"/>
    <w:multiLevelType w:val="hybridMultilevel"/>
    <w:tmpl w:val="3884A61C"/>
    <w:lvl w:ilvl="0" w:tplc="E8269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1"/>
  </w:num>
  <w:num w:numId="4">
    <w:abstractNumId w:val="5"/>
  </w:num>
  <w:num w:numId="5">
    <w:abstractNumId w:val="2"/>
  </w:num>
  <w:num w:numId="6">
    <w:abstractNumId w:val="11"/>
  </w:num>
  <w:num w:numId="7">
    <w:abstractNumId w:val="10"/>
  </w:num>
  <w:num w:numId="8">
    <w:abstractNumId w:val="9"/>
  </w:num>
  <w:num w:numId="9">
    <w:abstractNumId w:val="3"/>
  </w:num>
  <w:num w:numId="10">
    <w:abstractNumId w:val="12"/>
  </w:num>
  <w:num w:numId="11">
    <w:abstractNumId w:val="6"/>
  </w:num>
  <w:num w:numId="12">
    <w:abstractNumId w:val="13"/>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0"/>
  <w:drawingGridVerticalSpacing w:val="0"/>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691"/>
    <w:rsid w:val="00006F9D"/>
    <w:rsid w:val="00010C74"/>
    <w:rsid w:val="00011607"/>
    <w:rsid w:val="00024277"/>
    <w:rsid w:val="000333E5"/>
    <w:rsid w:val="00042E85"/>
    <w:rsid w:val="00052500"/>
    <w:rsid w:val="00071CD3"/>
    <w:rsid w:val="00075787"/>
    <w:rsid w:val="000768AC"/>
    <w:rsid w:val="00080665"/>
    <w:rsid w:val="0008342A"/>
    <w:rsid w:val="00087610"/>
    <w:rsid w:val="00091A1D"/>
    <w:rsid w:val="00094EF6"/>
    <w:rsid w:val="00097BA1"/>
    <w:rsid w:val="000B12EA"/>
    <w:rsid w:val="000D0EF9"/>
    <w:rsid w:val="000F33A4"/>
    <w:rsid w:val="000F39E7"/>
    <w:rsid w:val="001105CB"/>
    <w:rsid w:val="001135F6"/>
    <w:rsid w:val="00114D8F"/>
    <w:rsid w:val="00125EC1"/>
    <w:rsid w:val="001277B2"/>
    <w:rsid w:val="001309F9"/>
    <w:rsid w:val="00132815"/>
    <w:rsid w:val="00137796"/>
    <w:rsid w:val="00141E60"/>
    <w:rsid w:val="00152294"/>
    <w:rsid w:val="00154D50"/>
    <w:rsid w:val="0016492C"/>
    <w:rsid w:val="00165CF1"/>
    <w:rsid w:val="00172A27"/>
    <w:rsid w:val="001731EC"/>
    <w:rsid w:val="00175AFD"/>
    <w:rsid w:val="00181CF9"/>
    <w:rsid w:val="00182510"/>
    <w:rsid w:val="001850D1"/>
    <w:rsid w:val="00193DF8"/>
    <w:rsid w:val="001A3551"/>
    <w:rsid w:val="001C1C47"/>
    <w:rsid w:val="001E7643"/>
    <w:rsid w:val="001F161D"/>
    <w:rsid w:val="001F20A8"/>
    <w:rsid w:val="001F3017"/>
    <w:rsid w:val="001F6BD2"/>
    <w:rsid w:val="00205183"/>
    <w:rsid w:val="00206B1E"/>
    <w:rsid w:val="00220BB9"/>
    <w:rsid w:val="0023144B"/>
    <w:rsid w:val="002322AF"/>
    <w:rsid w:val="00233ACB"/>
    <w:rsid w:val="00237F90"/>
    <w:rsid w:val="00264504"/>
    <w:rsid w:val="002668D4"/>
    <w:rsid w:val="002761B7"/>
    <w:rsid w:val="00281B77"/>
    <w:rsid w:val="002A50F1"/>
    <w:rsid w:val="002A552A"/>
    <w:rsid w:val="002B2CA5"/>
    <w:rsid w:val="002B404F"/>
    <w:rsid w:val="002B7940"/>
    <w:rsid w:val="002C3564"/>
    <w:rsid w:val="002C6942"/>
    <w:rsid w:val="002C6EF4"/>
    <w:rsid w:val="002D062B"/>
    <w:rsid w:val="002D2BAC"/>
    <w:rsid w:val="002E5F0D"/>
    <w:rsid w:val="002F12E3"/>
    <w:rsid w:val="002F1312"/>
    <w:rsid w:val="002F4370"/>
    <w:rsid w:val="002F75F7"/>
    <w:rsid w:val="00323DF8"/>
    <w:rsid w:val="0032617C"/>
    <w:rsid w:val="00342872"/>
    <w:rsid w:val="00345211"/>
    <w:rsid w:val="00345E94"/>
    <w:rsid w:val="00350A59"/>
    <w:rsid w:val="0036577B"/>
    <w:rsid w:val="00365F6D"/>
    <w:rsid w:val="00393630"/>
    <w:rsid w:val="00395EDE"/>
    <w:rsid w:val="003A0B09"/>
    <w:rsid w:val="003C5CDB"/>
    <w:rsid w:val="003D1C55"/>
    <w:rsid w:val="003E6C9B"/>
    <w:rsid w:val="003E74A5"/>
    <w:rsid w:val="00405C1B"/>
    <w:rsid w:val="004142FE"/>
    <w:rsid w:val="00417CA3"/>
    <w:rsid w:val="0042014F"/>
    <w:rsid w:val="004218F9"/>
    <w:rsid w:val="00422F4E"/>
    <w:rsid w:val="00426147"/>
    <w:rsid w:val="004306B5"/>
    <w:rsid w:val="004427CF"/>
    <w:rsid w:val="00454219"/>
    <w:rsid w:val="00457051"/>
    <w:rsid w:val="00463564"/>
    <w:rsid w:val="0047750D"/>
    <w:rsid w:val="00483B54"/>
    <w:rsid w:val="004931F3"/>
    <w:rsid w:val="00494AEC"/>
    <w:rsid w:val="00497855"/>
    <w:rsid w:val="004A1B64"/>
    <w:rsid w:val="004A4DDF"/>
    <w:rsid w:val="004E5C57"/>
    <w:rsid w:val="004E68B9"/>
    <w:rsid w:val="004F6696"/>
    <w:rsid w:val="004F690A"/>
    <w:rsid w:val="00501DC1"/>
    <w:rsid w:val="0050482D"/>
    <w:rsid w:val="00506BD2"/>
    <w:rsid w:val="00511AC2"/>
    <w:rsid w:val="005203C7"/>
    <w:rsid w:val="00553D19"/>
    <w:rsid w:val="00557616"/>
    <w:rsid w:val="005654AB"/>
    <w:rsid w:val="00574F28"/>
    <w:rsid w:val="00576649"/>
    <w:rsid w:val="00582ED2"/>
    <w:rsid w:val="005B13B4"/>
    <w:rsid w:val="005B541B"/>
    <w:rsid w:val="005B5DFB"/>
    <w:rsid w:val="005D3789"/>
    <w:rsid w:val="005E187D"/>
    <w:rsid w:val="00604F6C"/>
    <w:rsid w:val="0062297D"/>
    <w:rsid w:val="00624DF8"/>
    <w:rsid w:val="00635827"/>
    <w:rsid w:val="00640C7D"/>
    <w:rsid w:val="00643746"/>
    <w:rsid w:val="00660C1B"/>
    <w:rsid w:val="00671713"/>
    <w:rsid w:val="00671D52"/>
    <w:rsid w:val="0068216D"/>
    <w:rsid w:val="006B74A6"/>
    <w:rsid w:val="006C7D13"/>
    <w:rsid w:val="006D2B4C"/>
    <w:rsid w:val="006D7D53"/>
    <w:rsid w:val="00714699"/>
    <w:rsid w:val="00720BE9"/>
    <w:rsid w:val="007343DC"/>
    <w:rsid w:val="007360A8"/>
    <w:rsid w:val="0074321E"/>
    <w:rsid w:val="00744621"/>
    <w:rsid w:val="00753BB2"/>
    <w:rsid w:val="00755C9E"/>
    <w:rsid w:val="007C035B"/>
    <w:rsid w:val="008015F9"/>
    <w:rsid w:val="00806329"/>
    <w:rsid w:val="0082465D"/>
    <w:rsid w:val="00847423"/>
    <w:rsid w:val="008474F0"/>
    <w:rsid w:val="00847B37"/>
    <w:rsid w:val="00860223"/>
    <w:rsid w:val="008700FA"/>
    <w:rsid w:val="008773BC"/>
    <w:rsid w:val="008A2FE4"/>
    <w:rsid w:val="008B39F2"/>
    <w:rsid w:val="008C5B72"/>
    <w:rsid w:val="008D06AB"/>
    <w:rsid w:val="008E11BB"/>
    <w:rsid w:val="008E1F5B"/>
    <w:rsid w:val="008E441A"/>
    <w:rsid w:val="008E7DB3"/>
    <w:rsid w:val="009001D0"/>
    <w:rsid w:val="00905030"/>
    <w:rsid w:val="00936910"/>
    <w:rsid w:val="009408B4"/>
    <w:rsid w:val="00945C1C"/>
    <w:rsid w:val="009615DA"/>
    <w:rsid w:val="0098782E"/>
    <w:rsid w:val="0099195C"/>
    <w:rsid w:val="009923F3"/>
    <w:rsid w:val="00992AB8"/>
    <w:rsid w:val="00992B8C"/>
    <w:rsid w:val="009947E5"/>
    <w:rsid w:val="009A3ACD"/>
    <w:rsid w:val="009B1A0F"/>
    <w:rsid w:val="009B2DF5"/>
    <w:rsid w:val="009B3489"/>
    <w:rsid w:val="009B4FD8"/>
    <w:rsid w:val="009B699D"/>
    <w:rsid w:val="009D54CA"/>
    <w:rsid w:val="00A122C4"/>
    <w:rsid w:val="00A225C4"/>
    <w:rsid w:val="00A534A2"/>
    <w:rsid w:val="00A53A21"/>
    <w:rsid w:val="00A61C39"/>
    <w:rsid w:val="00A804AF"/>
    <w:rsid w:val="00A8083B"/>
    <w:rsid w:val="00A80E93"/>
    <w:rsid w:val="00A82988"/>
    <w:rsid w:val="00A85697"/>
    <w:rsid w:val="00A927B4"/>
    <w:rsid w:val="00AA6A6F"/>
    <w:rsid w:val="00AC429E"/>
    <w:rsid w:val="00AC64F9"/>
    <w:rsid w:val="00AD2245"/>
    <w:rsid w:val="00AD4B29"/>
    <w:rsid w:val="00AE5FD6"/>
    <w:rsid w:val="00AE6A89"/>
    <w:rsid w:val="00AE6C4E"/>
    <w:rsid w:val="00AF0860"/>
    <w:rsid w:val="00B01841"/>
    <w:rsid w:val="00B07521"/>
    <w:rsid w:val="00B1441C"/>
    <w:rsid w:val="00B17A90"/>
    <w:rsid w:val="00B35167"/>
    <w:rsid w:val="00B669B7"/>
    <w:rsid w:val="00B73FF3"/>
    <w:rsid w:val="00B8087C"/>
    <w:rsid w:val="00B87669"/>
    <w:rsid w:val="00B97618"/>
    <w:rsid w:val="00BA3C4E"/>
    <w:rsid w:val="00BA52DB"/>
    <w:rsid w:val="00BA77DF"/>
    <w:rsid w:val="00BB65EC"/>
    <w:rsid w:val="00BC7C6A"/>
    <w:rsid w:val="00BD2248"/>
    <w:rsid w:val="00BF406E"/>
    <w:rsid w:val="00BF4883"/>
    <w:rsid w:val="00BF4C66"/>
    <w:rsid w:val="00C00B9D"/>
    <w:rsid w:val="00C052F4"/>
    <w:rsid w:val="00C269FF"/>
    <w:rsid w:val="00C354D8"/>
    <w:rsid w:val="00C74912"/>
    <w:rsid w:val="00C77489"/>
    <w:rsid w:val="00C90968"/>
    <w:rsid w:val="00C92A9B"/>
    <w:rsid w:val="00CA407A"/>
    <w:rsid w:val="00CB44AA"/>
    <w:rsid w:val="00CC3401"/>
    <w:rsid w:val="00CC6859"/>
    <w:rsid w:val="00CD1373"/>
    <w:rsid w:val="00CD4785"/>
    <w:rsid w:val="00CD497A"/>
    <w:rsid w:val="00CE1D7E"/>
    <w:rsid w:val="00CE65E9"/>
    <w:rsid w:val="00CF653A"/>
    <w:rsid w:val="00D052C7"/>
    <w:rsid w:val="00D144AA"/>
    <w:rsid w:val="00D20198"/>
    <w:rsid w:val="00D2778E"/>
    <w:rsid w:val="00D47DA4"/>
    <w:rsid w:val="00D624EA"/>
    <w:rsid w:val="00D62E46"/>
    <w:rsid w:val="00D66053"/>
    <w:rsid w:val="00D705A6"/>
    <w:rsid w:val="00D70C1F"/>
    <w:rsid w:val="00D95917"/>
    <w:rsid w:val="00DF444C"/>
    <w:rsid w:val="00E22508"/>
    <w:rsid w:val="00E22EEB"/>
    <w:rsid w:val="00E24B5B"/>
    <w:rsid w:val="00E33513"/>
    <w:rsid w:val="00E34E62"/>
    <w:rsid w:val="00E474FA"/>
    <w:rsid w:val="00E51A78"/>
    <w:rsid w:val="00E70118"/>
    <w:rsid w:val="00E77C37"/>
    <w:rsid w:val="00E87DA5"/>
    <w:rsid w:val="00E91489"/>
    <w:rsid w:val="00E93F57"/>
    <w:rsid w:val="00EB0A8A"/>
    <w:rsid w:val="00EB0EEE"/>
    <w:rsid w:val="00EB5FFF"/>
    <w:rsid w:val="00EC4FC8"/>
    <w:rsid w:val="00ED46E7"/>
    <w:rsid w:val="00F00339"/>
    <w:rsid w:val="00F3207C"/>
    <w:rsid w:val="00F44488"/>
    <w:rsid w:val="00F45B17"/>
    <w:rsid w:val="00F46CE7"/>
    <w:rsid w:val="00F47370"/>
    <w:rsid w:val="00F52492"/>
    <w:rsid w:val="00F62DE3"/>
    <w:rsid w:val="00F6478A"/>
    <w:rsid w:val="00F67A43"/>
    <w:rsid w:val="00F753EC"/>
    <w:rsid w:val="00F8283E"/>
    <w:rsid w:val="00F82B5C"/>
    <w:rsid w:val="00F92B2B"/>
    <w:rsid w:val="00FA1BAD"/>
    <w:rsid w:val="00FA7C12"/>
    <w:rsid w:val="00FB2337"/>
    <w:rsid w:val="00FB372C"/>
    <w:rsid w:val="00FF010B"/>
    <w:rsid w:val="00FF37E4"/>
    <w:rsid w:val="00FF7E04"/>
    <w:rsid w:val="2536781E"/>
    <w:rsid w:val="299C1B6C"/>
    <w:rsid w:val="472E1ABE"/>
    <w:rsid w:val="72E2168D"/>
    <w:rsid w:val="7BC47DF4"/>
    <w:rsid w:val="7DDF2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33A4"/>
    <w:pPr>
      <w:widowControl w:val="0"/>
      <w:suppressAutoHyphens/>
      <w:jc w:val="both"/>
    </w:pPr>
    <w:rPr>
      <w:kern w:val="1"/>
      <w:sz w:val="21"/>
    </w:rPr>
  </w:style>
  <w:style w:type="paragraph" w:styleId="1">
    <w:name w:val="heading 1"/>
    <w:basedOn w:val="a0"/>
    <w:next w:val="a0"/>
    <w:qFormat/>
    <w:rsid w:val="000F33A4"/>
    <w:pPr>
      <w:keepNext/>
      <w:keepLines/>
      <w:spacing w:before="340" w:after="330" w:line="480" w:lineRule="auto"/>
      <w:outlineLvl w:val="0"/>
    </w:pPr>
    <w:rPr>
      <w:b/>
      <w:bCs/>
      <w:sz w:val="44"/>
      <w:szCs w:val="44"/>
    </w:rPr>
  </w:style>
  <w:style w:type="paragraph" w:styleId="2">
    <w:name w:val="heading 2"/>
    <w:basedOn w:val="a0"/>
    <w:next w:val="a0"/>
    <w:qFormat/>
    <w:rsid w:val="000F33A4"/>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qFormat/>
    <w:rsid w:val="000F33A4"/>
    <w:pPr>
      <w:keepNext/>
      <w:keepLines/>
      <w:spacing w:before="260" w:after="260" w:line="415" w:lineRule="auto"/>
      <w:outlineLvl w:val="2"/>
    </w:pPr>
    <w:rPr>
      <w:b/>
      <w:sz w:val="32"/>
    </w:rPr>
  </w:style>
  <w:style w:type="paragraph" w:styleId="4">
    <w:name w:val="heading 4"/>
    <w:basedOn w:val="a0"/>
    <w:next w:val="a0"/>
    <w:qFormat/>
    <w:rsid w:val="000F33A4"/>
    <w:pPr>
      <w:keepNext/>
      <w:keepLines/>
      <w:spacing w:before="280" w:after="290" w:line="374"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0F33A4"/>
    <w:pPr>
      <w:suppressAutoHyphens w:val="0"/>
      <w:ind w:firstLine="420"/>
    </w:pPr>
    <w:rPr>
      <w:kern w:val="2"/>
    </w:rPr>
  </w:style>
  <w:style w:type="paragraph" w:styleId="a5">
    <w:name w:val="caption"/>
    <w:basedOn w:val="a0"/>
    <w:next w:val="a0"/>
    <w:qFormat/>
    <w:rsid w:val="000F33A4"/>
    <w:pPr>
      <w:suppressLineNumbers/>
      <w:spacing w:before="120" w:after="120"/>
    </w:pPr>
    <w:rPr>
      <w:i/>
      <w:iCs/>
      <w:sz w:val="24"/>
      <w:szCs w:val="24"/>
    </w:rPr>
  </w:style>
  <w:style w:type="paragraph" w:styleId="a6">
    <w:name w:val="annotation text"/>
    <w:basedOn w:val="a0"/>
    <w:qFormat/>
    <w:rsid w:val="000F33A4"/>
    <w:pPr>
      <w:jc w:val="left"/>
    </w:pPr>
  </w:style>
  <w:style w:type="paragraph" w:styleId="a7">
    <w:name w:val="Body Text"/>
    <w:basedOn w:val="a0"/>
    <w:rsid w:val="000F33A4"/>
    <w:pPr>
      <w:spacing w:after="120"/>
    </w:pPr>
  </w:style>
  <w:style w:type="paragraph" w:styleId="a8">
    <w:name w:val="Body Text Indent"/>
    <w:basedOn w:val="a0"/>
    <w:rsid w:val="000F33A4"/>
    <w:pPr>
      <w:spacing w:after="120"/>
      <w:ind w:left="420"/>
    </w:pPr>
    <w:rPr>
      <w:szCs w:val="24"/>
    </w:rPr>
  </w:style>
  <w:style w:type="paragraph" w:styleId="20">
    <w:name w:val="List 2"/>
    <w:basedOn w:val="a0"/>
    <w:rsid w:val="000F33A4"/>
    <w:pPr>
      <w:tabs>
        <w:tab w:val="left" w:pos="851"/>
      </w:tabs>
      <w:ind w:left="851" w:hanging="851"/>
    </w:pPr>
  </w:style>
  <w:style w:type="paragraph" w:styleId="a9">
    <w:name w:val="Plain Text"/>
    <w:basedOn w:val="a0"/>
    <w:rsid w:val="000F33A4"/>
    <w:pPr>
      <w:widowControl/>
      <w:spacing w:before="280" w:after="280"/>
      <w:jc w:val="left"/>
    </w:pPr>
    <w:rPr>
      <w:rFonts w:ascii="宋体" w:hAnsi="宋体" w:cs="宋体"/>
      <w:color w:val="000000"/>
      <w:sz w:val="24"/>
    </w:rPr>
  </w:style>
  <w:style w:type="paragraph" w:styleId="aa">
    <w:name w:val="Date"/>
    <w:basedOn w:val="a0"/>
    <w:next w:val="a0"/>
    <w:rsid w:val="000F33A4"/>
    <w:rPr>
      <w:rFonts w:ascii="宋体" w:hAnsi="宋体"/>
      <w:sz w:val="28"/>
    </w:rPr>
  </w:style>
  <w:style w:type="paragraph" w:styleId="21">
    <w:name w:val="Body Text Indent 2"/>
    <w:basedOn w:val="a0"/>
    <w:rsid w:val="000F33A4"/>
    <w:pPr>
      <w:widowControl/>
      <w:autoSpaceDE w:val="0"/>
      <w:spacing w:line="360" w:lineRule="auto"/>
      <w:ind w:firstLine="560"/>
      <w:jc w:val="left"/>
    </w:pPr>
    <w:rPr>
      <w:rFonts w:ascii="楷体_GB2312" w:eastAsia="楷体_GB2312" w:hAnsi="楷体_GB2312"/>
      <w:sz w:val="28"/>
    </w:rPr>
  </w:style>
  <w:style w:type="paragraph" w:styleId="ab">
    <w:name w:val="Balloon Text"/>
    <w:basedOn w:val="a0"/>
    <w:rsid w:val="000F33A4"/>
    <w:rPr>
      <w:sz w:val="18"/>
      <w:szCs w:val="18"/>
    </w:rPr>
  </w:style>
  <w:style w:type="paragraph" w:styleId="ac">
    <w:name w:val="footer"/>
    <w:basedOn w:val="a0"/>
    <w:rsid w:val="000F33A4"/>
    <w:pPr>
      <w:tabs>
        <w:tab w:val="center" w:pos="4153"/>
        <w:tab w:val="right" w:pos="8306"/>
      </w:tabs>
      <w:snapToGrid w:val="0"/>
      <w:jc w:val="left"/>
    </w:pPr>
    <w:rPr>
      <w:sz w:val="18"/>
    </w:rPr>
  </w:style>
  <w:style w:type="paragraph" w:styleId="ad">
    <w:name w:val="header"/>
    <w:basedOn w:val="a0"/>
    <w:rsid w:val="000F33A4"/>
    <w:pPr>
      <w:pBdr>
        <w:bottom w:val="single" w:sz="6" w:space="1" w:color="000000"/>
      </w:pBdr>
      <w:tabs>
        <w:tab w:val="center" w:pos="4153"/>
        <w:tab w:val="right" w:pos="8306"/>
      </w:tabs>
      <w:snapToGrid w:val="0"/>
      <w:jc w:val="center"/>
    </w:pPr>
    <w:rPr>
      <w:sz w:val="18"/>
    </w:rPr>
  </w:style>
  <w:style w:type="paragraph" w:styleId="10">
    <w:name w:val="toc 1"/>
    <w:basedOn w:val="a0"/>
    <w:next w:val="a0"/>
    <w:qFormat/>
    <w:rsid w:val="000F33A4"/>
  </w:style>
  <w:style w:type="paragraph" w:styleId="ae">
    <w:name w:val="List"/>
    <w:basedOn w:val="a7"/>
    <w:rsid w:val="000F33A4"/>
  </w:style>
  <w:style w:type="paragraph" w:styleId="30">
    <w:name w:val="Body Text Indent 3"/>
    <w:basedOn w:val="a0"/>
    <w:rsid w:val="000F33A4"/>
    <w:pPr>
      <w:spacing w:after="120"/>
      <w:ind w:left="420"/>
    </w:pPr>
    <w:rPr>
      <w:sz w:val="16"/>
      <w:szCs w:val="16"/>
    </w:rPr>
  </w:style>
  <w:style w:type="paragraph" w:styleId="af">
    <w:name w:val="Normal (Web)"/>
    <w:basedOn w:val="a0"/>
    <w:rsid w:val="000F33A4"/>
    <w:pPr>
      <w:widowControl/>
      <w:spacing w:before="280" w:after="280"/>
      <w:jc w:val="left"/>
    </w:pPr>
    <w:rPr>
      <w:color w:val="000000"/>
    </w:rPr>
  </w:style>
  <w:style w:type="paragraph" w:styleId="af0">
    <w:name w:val="Title"/>
    <w:basedOn w:val="a0"/>
    <w:next w:val="a7"/>
    <w:qFormat/>
    <w:rsid w:val="000F33A4"/>
    <w:pPr>
      <w:keepNext/>
      <w:spacing w:before="240" w:after="120"/>
    </w:pPr>
    <w:rPr>
      <w:rFonts w:ascii="Liberation Sans" w:eastAsia="Droid Sans Fallback" w:hAnsi="Liberation Sans" w:cs="Droid Sans Fallback"/>
      <w:sz w:val="28"/>
      <w:szCs w:val="28"/>
    </w:rPr>
  </w:style>
  <w:style w:type="table" w:styleId="af1">
    <w:name w:val="Table Grid"/>
    <w:basedOn w:val="a2"/>
    <w:uiPriority w:val="59"/>
    <w:rsid w:val="000F3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Colorful Shading Accent 3"/>
    <w:basedOn w:val="a2"/>
    <w:rsid w:val="000F33A4"/>
    <w:rPr>
      <w:kern w:val="2"/>
      <w:sz w:val="21"/>
      <w:szCs w:val="24"/>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bottom w:val="single" w:sz="12" w:space="0" w:color="FFFFFF"/>
        </w:tcBorders>
        <w:shd w:val="clear" w:color="auto" w:fill="9E3A38"/>
      </w:tcPr>
    </w:tblStylePr>
    <w:tblStylePr w:type="lastRow">
      <w:rPr>
        <w:b/>
        <w:bCs/>
        <w:color w:val="FFFFFF"/>
      </w:rPr>
      <w:tblPr/>
      <w:tcPr>
        <w:tcBorders>
          <w:top w:val="single" w:sz="12" w:space="0" w:color="auto"/>
        </w:tcBorders>
        <w:shd w:val="clear" w:color="auto" w:fill="FFFFFF"/>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2">
    <w:name w:val="page number"/>
    <w:rsid w:val="000F33A4"/>
    <w:rPr>
      <w:rFonts w:ascii="Times New Roman" w:eastAsia="宋体" w:hAnsi="Times New Roman" w:cs="Times New Roman"/>
    </w:rPr>
  </w:style>
  <w:style w:type="character" w:styleId="af3">
    <w:name w:val="Hyperlink"/>
    <w:rsid w:val="000F33A4"/>
    <w:rPr>
      <w:rFonts w:ascii="Times New Roman" w:eastAsia="宋体" w:hAnsi="Times New Roman" w:cs="Times New Roman"/>
      <w:color w:val="000080"/>
      <w:u w:val="none"/>
    </w:rPr>
  </w:style>
  <w:style w:type="character" w:styleId="af4">
    <w:name w:val="annotation reference"/>
    <w:rsid w:val="000F33A4"/>
    <w:rPr>
      <w:rFonts w:ascii="Times New Roman" w:eastAsia="宋体" w:hAnsi="Times New Roman" w:cs="Times New Roman"/>
      <w:sz w:val="21"/>
      <w:szCs w:val="21"/>
    </w:rPr>
  </w:style>
  <w:style w:type="character" w:customStyle="1" w:styleId="WW8Num1z0">
    <w:name w:val="WW8Num1z0"/>
    <w:rsid w:val="000F33A4"/>
    <w:rPr>
      <w:rFonts w:ascii="宋体" w:eastAsia="宋体" w:hAnsi="宋体" w:cs="宋体"/>
      <w:color w:val="000000"/>
      <w:kern w:val="1"/>
      <w:sz w:val="24"/>
      <w:szCs w:val="24"/>
    </w:rPr>
  </w:style>
  <w:style w:type="character" w:customStyle="1" w:styleId="WW8Num1z1">
    <w:name w:val="WW8Num1z1"/>
    <w:rsid w:val="000F33A4"/>
    <w:rPr>
      <w:rFonts w:ascii="Times New Roman" w:eastAsia="宋体" w:hAnsi="Times New Roman" w:cs="Times New Roman"/>
    </w:rPr>
  </w:style>
  <w:style w:type="character" w:customStyle="1" w:styleId="WW8Num1z2">
    <w:name w:val="WW8Num1z2"/>
    <w:rsid w:val="000F33A4"/>
    <w:rPr>
      <w:rFonts w:ascii="Times New Roman" w:eastAsia="宋体" w:hAnsi="Times New Roman" w:cs="Times New Roman"/>
    </w:rPr>
  </w:style>
  <w:style w:type="character" w:customStyle="1" w:styleId="WW8Num1z3">
    <w:name w:val="WW8Num1z3"/>
    <w:qFormat/>
    <w:rsid w:val="000F33A4"/>
    <w:rPr>
      <w:rFonts w:ascii="Times New Roman" w:eastAsia="宋体" w:hAnsi="Times New Roman" w:cs="Times New Roman"/>
    </w:rPr>
  </w:style>
  <w:style w:type="character" w:customStyle="1" w:styleId="WW8Num1z4">
    <w:name w:val="WW8Num1z4"/>
    <w:rsid w:val="000F33A4"/>
    <w:rPr>
      <w:rFonts w:ascii="Times New Roman" w:eastAsia="宋体" w:hAnsi="Times New Roman" w:cs="Times New Roman"/>
    </w:rPr>
  </w:style>
  <w:style w:type="character" w:customStyle="1" w:styleId="WW8Num1z5">
    <w:name w:val="WW8Num1z5"/>
    <w:rsid w:val="000F33A4"/>
    <w:rPr>
      <w:rFonts w:ascii="Times New Roman" w:eastAsia="宋体" w:hAnsi="Times New Roman" w:cs="Times New Roman"/>
    </w:rPr>
  </w:style>
  <w:style w:type="character" w:customStyle="1" w:styleId="WW8Num1z6">
    <w:name w:val="WW8Num1z6"/>
    <w:rsid w:val="000F33A4"/>
    <w:rPr>
      <w:rFonts w:ascii="Times New Roman" w:eastAsia="宋体" w:hAnsi="Times New Roman" w:cs="Times New Roman"/>
    </w:rPr>
  </w:style>
  <w:style w:type="character" w:customStyle="1" w:styleId="WW8Num1z7">
    <w:name w:val="WW8Num1z7"/>
    <w:rsid w:val="000F33A4"/>
    <w:rPr>
      <w:rFonts w:ascii="Times New Roman" w:eastAsia="宋体" w:hAnsi="Times New Roman" w:cs="Times New Roman"/>
    </w:rPr>
  </w:style>
  <w:style w:type="character" w:customStyle="1" w:styleId="WW8Num1z8">
    <w:name w:val="WW8Num1z8"/>
    <w:rsid w:val="000F33A4"/>
    <w:rPr>
      <w:rFonts w:ascii="Times New Roman" w:eastAsia="宋体" w:hAnsi="Times New Roman" w:cs="Times New Roman"/>
    </w:rPr>
  </w:style>
  <w:style w:type="character" w:customStyle="1" w:styleId="WW8Num2z0">
    <w:name w:val="WW8Num2z0"/>
    <w:rsid w:val="000F33A4"/>
    <w:rPr>
      <w:rFonts w:ascii="Times New Roman" w:eastAsia="宋体" w:hAnsi="Times New Roman" w:cs="Times New Roman"/>
    </w:rPr>
  </w:style>
  <w:style w:type="character" w:customStyle="1" w:styleId="WW8Num2z1">
    <w:name w:val="WW8Num2z1"/>
    <w:rsid w:val="000F33A4"/>
    <w:rPr>
      <w:rFonts w:ascii="Times New Roman" w:eastAsia="宋体" w:hAnsi="Times New Roman" w:cs="Times New Roman"/>
    </w:rPr>
  </w:style>
  <w:style w:type="character" w:customStyle="1" w:styleId="WW8Num2z2">
    <w:name w:val="WW8Num2z2"/>
    <w:rsid w:val="000F33A4"/>
    <w:rPr>
      <w:rFonts w:ascii="Times New Roman" w:eastAsia="宋体" w:hAnsi="Times New Roman" w:cs="Times New Roman"/>
    </w:rPr>
  </w:style>
  <w:style w:type="character" w:customStyle="1" w:styleId="WW8Num2z3">
    <w:name w:val="WW8Num2z3"/>
    <w:rsid w:val="000F33A4"/>
    <w:rPr>
      <w:rFonts w:ascii="Times New Roman" w:eastAsia="宋体" w:hAnsi="Times New Roman" w:cs="Times New Roman"/>
    </w:rPr>
  </w:style>
  <w:style w:type="character" w:customStyle="1" w:styleId="WW8Num2z4">
    <w:name w:val="WW8Num2z4"/>
    <w:rsid w:val="000F33A4"/>
    <w:rPr>
      <w:rFonts w:ascii="Times New Roman" w:eastAsia="宋体" w:hAnsi="Times New Roman" w:cs="Times New Roman"/>
    </w:rPr>
  </w:style>
  <w:style w:type="character" w:customStyle="1" w:styleId="WW8Num2z5">
    <w:name w:val="WW8Num2z5"/>
    <w:qFormat/>
    <w:rsid w:val="000F33A4"/>
    <w:rPr>
      <w:rFonts w:ascii="Times New Roman" w:eastAsia="宋体" w:hAnsi="Times New Roman" w:cs="Times New Roman"/>
    </w:rPr>
  </w:style>
  <w:style w:type="character" w:customStyle="1" w:styleId="WW8Num2z6">
    <w:name w:val="WW8Num2z6"/>
    <w:rsid w:val="000F33A4"/>
    <w:rPr>
      <w:rFonts w:ascii="Times New Roman" w:eastAsia="宋体" w:hAnsi="Times New Roman" w:cs="Times New Roman"/>
    </w:rPr>
  </w:style>
  <w:style w:type="character" w:customStyle="1" w:styleId="WW8Num2z7">
    <w:name w:val="WW8Num2z7"/>
    <w:rsid w:val="000F33A4"/>
    <w:rPr>
      <w:rFonts w:ascii="Times New Roman" w:eastAsia="宋体" w:hAnsi="Times New Roman" w:cs="Times New Roman"/>
    </w:rPr>
  </w:style>
  <w:style w:type="character" w:customStyle="1" w:styleId="WW8Num2z8">
    <w:name w:val="WW8Num2z8"/>
    <w:rsid w:val="000F33A4"/>
    <w:rPr>
      <w:rFonts w:ascii="Times New Roman" w:eastAsia="宋体" w:hAnsi="Times New Roman" w:cs="Times New Roman"/>
    </w:rPr>
  </w:style>
  <w:style w:type="character" w:customStyle="1" w:styleId="WW8Num3z0">
    <w:name w:val="WW8Num3z0"/>
    <w:rsid w:val="000F33A4"/>
    <w:rPr>
      <w:rFonts w:ascii="Times New Roman" w:eastAsia="宋体" w:hAnsi="Times New Roman" w:cs="Times New Roman"/>
    </w:rPr>
  </w:style>
  <w:style w:type="character" w:customStyle="1" w:styleId="WW8Num3z1">
    <w:name w:val="WW8Num3z1"/>
    <w:rsid w:val="000F33A4"/>
    <w:rPr>
      <w:rFonts w:ascii="Times New Roman" w:eastAsia="宋体" w:hAnsi="Times New Roman" w:cs="Times New Roman"/>
    </w:rPr>
  </w:style>
  <w:style w:type="character" w:customStyle="1" w:styleId="WW8Num3z2">
    <w:name w:val="WW8Num3z2"/>
    <w:rsid w:val="000F33A4"/>
    <w:rPr>
      <w:rFonts w:ascii="Times New Roman" w:eastAsia="宋体" w:hAnsi="Times New Roman" w:cs="Times New Roman"/>
    </w:rPr>
  </w:style>
  <w:style w:type="character" w:customStyle="1" w:styleId="WW8Num3z3">
    <w:name w:val="WW8Num3z3"/>
    <w:rsid w:val="000F33A4"/>
    <w:rPr>
      <w:rFonts w:ascii="Times New Roman" w:eastAsia="宋体" w:hAnsi="Times New Roman" w:cs="Times New Roman"/>
    </w:rPr>
  </w:style>
  <w:style w:type="character" w:customStyle="1" w:styleId="WW8Num3z4">
    <w:name w:val="WW8Num3z4"/>
    <w:rsid w:val="000F33A4"/>
    <w:rPr>
      <w:rFonts w:ascii="Times New Roman" w:eastAsia="宋体" w:hAnsi="Times New Roman" w:cs="Times New Roman"/>
    </w:rPr>
  </w:style>
  <w:style w:type="character" w:customStyle="1" w:styleId="WW8Num3z5">
    <w:name w:val="WW8Num3z5"/>
    <w:rsid w:val="000F33A4"/>
    <w:rPr>
      <w:rFonts w:ascii="Times New Roman" w:eastAsia="宋体" w:hAnsi="Times New Roman" w:cs="Times New Roman"/>
    </w:rPr>
  </w:style>
  <w:style w:type="character" w:customStyle="1" w:styleId="WW8Num3z6">
    <w:name w:val="WW8Num3z6"/>
    <w:rsid w:val="000F33A4"/>
    <w:rPr>
      <w:rFonts w:ascii="Times New Roman" w:eastAsia="宋体" w:hAnsi="Times New Roman" w:cs="Times New Roman"/>
    </w:rPr>
  </w:style>
  <w:style w:type="character" w:customStyle="1" w:styleId="WW8Num3z7">
    <w:name w:val="WW8Num3z7"/>
    <w:qFormat/>
    <w:rsid w:val="000F33A4"/>
    <w:rPr>
      <w:rFonts w:ascii="Times New Roman" w:eastAsia="宋体" w:hAnsi="Times New Roman" w:cs="Times New Roman"/>
    </w:rPr>
  </w:style>
  <w:style w:type="character" w:customStyle="1" w:styleId="WW8Num3z8">
    <w:name w:val="WW8Num3z8"/>
    <w:rsid w:val="000F33A4"/>
    <w:rPr>
      <w:rFonts w:ascii="Times New Roman" w:eastAsia="宋体" w:hAnsi="Times New Roman" w:cs="Times New Roman"/>
    </w:rPr>
  </w:style>
  <w:style w:type="character" w:customStyle="1" w:styleId="WW8Num4z0">
    <w:name w:val="WW8Num4z0"/>
    <w:rsid w:val="000F33A4"/>
    <w:rPr>
      <w:rFonts w:ascii="Times New Roman" w:eastAsia="宋体" w:hAnsi="Times New Roman" w:cs="Times New Roman"/>
    </w:rPr>
  </w:style>
  <w:style w:type="character" w:customStyle="1" w:styleId="WW8Num4z1">
    <w:name w:val="WW8Num4z1"/>
    <w:rsid w:val="000F33A4"/>
    <w:rPr>
      <w:rFonts w:ascii="Times New Roman" w:eastAsia="宋体" w:hAnsi="Times New Roman" w:cs="Times New Roman"/>
    </w:rPr>
  </w:style>
  <w:style w:type="character" w:customStyle="1" w:styleId="WW8Num4z2">
    <w:name w:val="WW8Num4z2"/>
    <w:rsid w:val="000F33A4"/>
    <w:rPr>
      <w:rFonts w:ascii="Times New Roman" w:eastAsia="宋体" w:hAnsi="Times New Roman" w:cs="Times New Roman"/>
    </w:rPr>
  </w:style>
  <w:style w:type="character" w:customStyle="1" w:styleId="WW8Num4z3">
    <w:name w:val="WW8Num4z3"/>
    <w:rsid w:val="000F33A4"/>
    <w:rPr>
      <w:rFonts w:ascii="Times New Roman" w:eastAsia="宋体" w:hAnsi="Times New Roman" w:cs="Times New Roman"/>
    </w:rPr>
  </w:style>
  <w:style w:type="character" w:customStyle="1" w:styleId="WW8Num4z4">
    <w:name w:val="WW8Num4z4"/>
    <w:rsid w:val="000F33A4"/>
    <w:rPr>
      <w:rFonts w:ascii="Times New Roman" w:eastAsia="宋体" w:hAnsi="Times New Roman" w:cs="Times New Roman"/>
    </w:rPr>
  </w:style>
  <w:style w:type="character" w:customStyle="1" w:styleId="WW8Num4z5">
    <w:name w:val="WW8Num4z5"/>
    <w:rsid w:val="000F33A4"/>
    <w:rPr>
      <w:rFonts w:ascii="Times New Roman" w:eastAsia="宋体" w:hAnsi="Times New Roman" w:cs="Times New Roman"/>
    </w:rPr>
  </w:style>
  <w:style w:type="character" w:customStyle="1" w:styleId="WW8Num4z6">
    <w:name w:val="WW8Num4z6"/>
    <w:rsid w:val="000F33A4"/>
    <w:rPr>
      <w:rFonts w:ascii="Times New Roman" w:eastAsia="宋体" w:hAnsi="Times New Roman" w:cs="Times New Roman"/>
    </w:rPr>
  </w:style>
  <w:style w:type="character" w:customStyle="1" w:styleId="WW8Num4z7">
    <w:name w:val="WW8Num4z7"/>
    <w:rsid w:val="000F33A4"/>
    <w:rPr>
      <w:rFonts w:ascii="Times New Roman" w:eastAsia="宋体" w:hAnsi="Times New Roman" w:cs="Times New Roman"/>
    </w:rPr>
  </w:style>
  <w:style w:type="character" w:customStyle="1" w:styleId="WW8Num4z8">
    <w:name w:val="WW8Num4z8"/>
    <w:rsid w:val="000F33A4"/>
    <w:rPr>
      <w:rFonts w:ascii="Times New Roman" w:eastAsia="宋体" w:hAnsi="Times New Roman" w:cs="Times New Roman"/>
    </w:rPr>
  </w:style>
  <w:style w:type="character" w:customStyle="1" w:styleId="WW8Num5z0">
    <w:name w:val="WW8Num5z0"/>
    <w:rsid w:val="000F33A4"/>
    <w:rPr>
      <w:rFonts w:ascii="Times New Roman" w:eastAsia="宋体" w:hAnsi="Times New Roman" w:cs="Times New Roman"/>
    </w:rPr>
  </w:style>
  <w:style w:type="character" w:customStyle="1" w:styleId="WW8Num5z1">
    <w:name w:val="WW8Num5z1"/>
    <w:rsid w:val="000F33A4"/>
    <w:rPr>
      <w:rFonts w:ascii="Times New Roman" w:eastAsia="宋体" w:hAnsi="Times New Roman" w:cs="Times New Roman"/>
    </w:rPr>
  </w:style>
  <w:style w:type="character" w:customStyle="1" w:styleId="WW8Num5z2">
    <w:name w:val="WW8Num5z2"/>
    <w:rsid w:val="000F33A4"/>
    <w:rPr>
      <w:rFonts w:ascii="Times New Roman" w:eastAsia="宋体" w:hAnsi="Times New Roman" w:cs="Times New Roman"/>
    </w:rPr>
  </w:style>
  <w:style w:type="character" w:customStyle="1" w:styleId="WW8Num5z3">
    <w:name w:val="WW8Num5z3"/>
    <w:rsid w:val="000F33A4"/>
    <w:rPr>
      <w:rFonts w:ascii="Times New Roman" w:eastAsia="宋体" w:hAnsi="Times New Roman" w:cs="Times New Roman"/>
    </w:rPr>
  </w:style>
  <w:style w:type="character" w:customStyle="1" w:styleId="WW8Num5z4">
    <w:name w:val="WW8Num5z4"/>
    <w:rsid w:val="000F33A4"/>
    <w:rPr>
      <w:rFonts w:ascii="Times New Roman" w:eastAsia="宋体" w:hAnsi="Times New Roman" w:cs="Times New Roman"/>
    </w:rPr>
  </w:style>
  <w:style w:type="character" w:customStyle="1" w:styleId="WW8Num5z5">
    <w:name w:val="WW8Num5z5"/>
    <w:rsid w:val="000F33A4"/>
    <w:rPr>
      <w:rFonts w:ascii="Times New Roman" w:eastAsia="宋体" w:hAnsi="Times New Roman" w:cs="Times New Roman"/>
    </w:rPr>
  </w:style>
  <w:style w:type="character" w:customStyle="1" w:styleId="WW8Num5z6">
    <w:name w:val="WW8Num5z6"/>
    <w:rsid w:val="000F33A4"/>
    <w:rPr>
      <w:rFonts w:ascii="Times New Roman" w:eastAsia="宋体" w:hAnsi="Times New Roman" w:cs="Times New Roman"/>
    </w:rPr>
  </w:style>
  <w:style w:type="character" w:customStyle="1" w:styleId="WW8Num5z7">
    <w:name w:val="WW8Num5z7"/>
    <w:rsid w:val="000F33A4"/>
    <w:rPr>
      <w:rFonts w:ascii="Times New Roman" w:eastAsia="宋体" w:hAnsi="Times New Roman" w:cs="Times New Roman"/>
    </w:rPr>
  </w:style>
  <w:style w:type="character" w:customStyle="1" w:styleId="WW8Num5z8">
    <w:name w:val="WW8Num5z8"/>
    <w:qFormat/>
    <w:rsid w:val="000F33A4"/>
    <w:rPr>
      <w:rFonts w:ascii="Times New Roman" w:eastAsia="宋体" w:hAnsi="Times New Roman" w:cs="Times New Roman"/>
    </w:rPr>
  </w:style>
  <w:style w:type="character" w:customStyle="1" w:styleId="af5">
    <w:name w:val="批注文字 字符"/>
    <w:rsid w:val="000F33A4"/>
    <w:rPr>
      <w:rFonts w:ascii="Times New Roman" w:eastAsia="宋体" w:hAnsi="Times New Roman" w:cs="Times New Roman"/>
      <w:kern w:val="1"/>
      <w:sz w:val="21"/>
      <w:lang w:val="en-US" w:eastAsia="zh-CN" w:bidi="ar-SA"/>
    </w:rPr>
  </w:style>
  <w:style w:type="character" w:customStyle="1" w:styleId="af6">
    <w:name w:val="页脚 字符"/>
    <w:rsid w:val="000F33A4"/>
    <w:rPr>
      <w:rFonts w:ascii="Times New Roman" w:eastAsia="宋体" w:hAnsi="Times New Roman" w:cs="Times New Roman"/>
      <w:kern w:val="1"/>
      <w:sz w:val="18"/>
    </w:rPr>
  </w:style>
  <w:style w:type="character" w:customStyle="1" w:styleId="CharChar6">
    <w:name w:val="Char Char6"/>
    <w:rsid w:val="000F33A4"/>
    <w:rPr>
      <w:rFonts w:ascii="宋体" w:eastAsia="宋体" w:hAnsi="宋体" w:cs="Courier New"/>
      <w:kern w:val="1"/>
      <w:sz w:val="28"/>
      <w:szCs w:val="24"/>
      <w:lang w:val="en-US" w:eastAsia="zh-CN" w:bidi="ar-SA"/>
    </w:rPr>
  </w:style>
  <w:style w:type="character" w:customStyle="1" w:styleId="CharCharCharCharCharCharCharCharCharChar">
    <w:name w:val="Char Char Char Char Char Char Char Char Char Char"/>
    <w:rsid w:val="000F33A4"/>
    <w:rPr>
      <w:rFonts w:ascii="宋体" w:eastAsia="宋体" w:hAnsi="宋体" w:cs="宋体"/>
      <w:color w:val="000000"/>
      <w:sz w:val="24"/>
      <w:lang w:val="en-US" w:eastAsia="zh-CN" w:bidi="ar-SA"/>
    </w:rPr>
  </w:style>
  <w:style w:type="character" w:customStyle="1" w:styleId="CharChar2">
    <w:name w:val="Char Char2"/>
    <w:rsid w:val="000F33A4"/>
    <w:rPr>
      <w:rFonts w:ascii="宋体" w:eastAsia="宋体" w:hAnsi="宋体" w:cs="宋体"/>
      <w:color w:val="000000"/>
      <w:sz w:val="24"/>
      <w:lang w:val="en-US" w:eastAsia="zh-CN" w:bidi="ar-SA"/>
    </w:rPr>
  </w:style>
  <w:style w:type="character" w:customStyle="1" w:styleId="t1">
    <w:name w:val="t1"/>
    <w:rsid w:val="000F33A4"/>
    <w:rPr>
      <w:rFonts w:ascii="Times New Roman" w:eastAsia="宋体" w:hAnsi="Times New Roman" w:cs="Times New Roman"/>
      <w:color w:val="800000"/>
    </w:rPr>
  </w:style>
  <w:style w:type="character" w:customStyle="1" w:styleId="black1">
    <w:name w:val="black1"/>
    <w:rsid w:val="000F33A4"/>
    <w:rPr>
      <w:rFonts w:ascii="ˎ̥" w:eastAsia="宋体" w:hAnsi="ˎ̥" w:cs="ˎ̥"/>
      <w:color w:val="333333"/>
      <w:sz w:val="20"/>
      <w:u w:val="none"/>
      <w:lang w:val="en-US" w:eastAsia="zh-CN" w:bidi="ar-SA"/>
    </w:rPr>
  </w:style>
  <w:style w:type="character" w:customStyle="1" w:styleId="CharChar10">
    <w:name w:val="Char Char10"/>
    <w:rsid w:val="000F33A4"/>
    <w:rPr>
      <w:rFonts w:ascii="宋体" w:eastAsia="宋体" w:hAnsi="宋体" w:cs="宋体"/>
      <w:color w:val="000000"/>
      <w:sz w:val="24"/>
      <w:lang w:val="en-US" w:eastAsia="zh-CN" w:bidi="ar-SA"/>
    </w:rPr>
  </w:style>
  <w:style w:type="character" w:customStyle="1" w:styleId="11">
    <w:name w:val="明显参考1"/>
    <w:qFormat/>
    <w:rsid w:val="000F33A4"/>
    <w:rPr>
      <w:rFonts w:ascii="Times New Roman" w:eastAsia="宋体" w:hAnsi="Times New Roman" w:cs="Times New Roman"/>
      <w:b/>
      <w:bCs/>
      <w:smallCaps/>
      <w:color w:val="808080"/>
      <w:spacing w:val="5"/>
      <w:u w:val="single"/>
    </w:rPr>
  </w:style>
  <w:style w:type="character" w:customStyle="1" w:styleId="CharChar11">
    <w:name w:val="Char Char11"/>
    <w:rsid w:val="000F33A4"/>
    <w:rPr>
      <w:rFonts w:ascii="宋体" w:eastAsia="宋体" w:hAnsi="宋体" w:cs="宋体"/>
      <w:color w:val="000000"/>
      <w:sz w:val="24"/>
      <w:lang w:val="en-US" w:eastAsia="zh-CN" w:bidi="ar-SA"/>
    </w:rPr>
  </w:style>
  <w:style w:type="character" w:customStyle="1" w:styleId="af7">
    <w:name w:val="正文缩进 字符"/>
    <w:rsid w:val="000F33A4"/>
    <w:rPr>
      <w:rFonts w:ascii="Times New Roman" w:eastAsia="宋体" w:hAnsi="Times New Roman" w:cs="Times New Roman"/>
      <w:sz w:val="24"/>
      <w:lang w:val="en-US" w:eastAsia="zh-CN" w:bidi="ar-SA"/>
    </w:rPr>
  </w:style>
  <w:style w:type="character" w:customStyle="1" w:styleId="A50">
    <w:name w:val="A5"/>
    <w:rsid w:val="000F33A4"/>
    <w:rPr>
      <w:rFonts w:ascii="Times New Roman" w:eastAsia="宋体" w:hAnsi="Times New Roman" w:cs="Arial"/>
      <w:color w:val="000000"/>
      <w:sz w:val="14"/>
    </w:rPr>
  </w:style>
  <w:style w:type="character" w:customStyle="1" w:styleId="CharChar">
    <w:name w:val="一般文字 字元 字元 Char Char"/>
    <w:rsid w:val="000F33A4"/>
    <w:rPr>
      <w:rFonts w:ascii="宋体" w:eastAsia="宋体" w:hAnsi="宋体" w:cs="Courier New"/>
      <w:kern w:val="1"/>
      <w:sz w:val="21"/>
      <w:szCs w:val="21"/>
      <w:lang w:val="en-US" w:eastAsia="zh-CN" w:bidi="ar-SA"/>
    </w:rPr>
  </w:style>
  <w:style w:type="character" w:customStyle="1" w:styleId="marklong">
    <w:name w:val="marklong"/>
    <w:rsid w:val="000F33A4"/>
    <w:rPr>
      <w:rFonts w:ascii="Times New Roman" w:eastAsia="宋体" w:hAnsi="Times New Roman" w:cs="Times New Roman"/>
    </w:rPr>
  </w:style>
  <w:style w:type="character" w:customStyle="1" w:styleId="af8">
    <w:name w:val="引用 字符"/>
    <w:rsid w:val="000F33A4"/>
    <w:rPr>
      <w:rFonts w:ascii="Calibri" w:eastAsia="宋体" w:hAnsi="Calibri" w:cs="Calibri"/>
      <w:i/>
      <w:iCs/>
      <w:kern w:val="1"/>
      <w:sz w:val="22"/>
      <w:szCs w:val="22"/>
      <w:lang w:val="en-US" w:bidi="en-US"/>
    </w:rPr>
  </w:style>
  <w:style w:type="character" w:customStyle="1" w:styleId="af9">
    <w:name w:val="纯文本 字符"/>
    <w:rsid w:val="000F33A4"/>
    <w:rPr>
      <w:rFonts w:ascii="宋体" w:eastAsia="宋体" w:hAnsi="宋体" w:cs="宋体"/>
      <w:color w:val="000000"/>
      <w:sz w:val="24"/>
      <w:lang w:bidi="ar-SA"/>
    </w:rPr>
  </w:style>
  <w:style w:type="character" w:customStyle="1" w:styleId="-1Char">
    <w:name w:val="彩色列表 - 强调文字颜色 1 Char"/>
    <w:rsid w:val="000F33A4"/>
    <w:rPr>
      <w:rFonts w:ascii="Calibri" w:eastAsia="宋体" w:hAnsi="Calibri" w:cs="Calibri"/>
      <w:kern w:val="1"/>
      <w:sz w:val="22"/>
      <w:szCs w:val="22"/>
      <w:lang w:bidi="ar-SA"/>
    </w:rPr>
  </w:style>
  <w:style w:type="character" w:customStyle="1" w:styleId="Char0">
    <w:name w:val="列出段落 Char"/>
    <w:rsid w:val="000F33A4"/>
    <w:rPr>
      <w:rFonts w:ascii="Times New Roman" w:eastAsia="宋体" w:hAnsi="Times New Roman" w:cs="Times New Roman"/>
      <w:kern w:val="1"/>
      <w:sz w:val="21"/>
      <w:szCs w:val="24"/>
    </w:rPr>
  </w:style>
  <w:style w:type="paragraph" w:customStyle="1" w:styleId="afa">
    <w:name w:val="索引"/>
    <w:basedOn w:val="a0"/>
    <w:rsid w:val="000F33A4"/>
    <w:pPr>
      <w:suppressLineNumbers/>
    </w:pPr>
  </w:style>
  <w:style w:type="paragraph" w:customStyle="1" w:styleId="CharCharCharCharCharCharCharCharCharCharCharCharCharCharCharChar">
    <w:name w:val="Char Char Char Char Char Char Char Char Char Char Char Char Char Char Char Char"/>
    <w:basedOn w:val="a0"/>
    <w:qFormat/>
    <w:rsid w:val="000F33A4"/>
    <w:rPr>
      <w:szCs w:val="24"/>
    </w:rPr>
  </w:style>
  <w:style w:type="paragraph" w:customStyle="1" w:styleId="xl25">
    <w:name w:val="xl25"/>
    <w:basedOn w:val="a0"/>
    <w:rsid w:val="000F33A4"/>
    <w:pPr>
      <w:widowControl/>
      <w:pBdr>
        <w:bottom w:val="single" w:sz="4" w:space="0" w:color="000000"/>
        <w:right w:val="single" w:sz="4" w:space="0" w:color="000000"/>
      </w:pBdr>
      <w:spacing w:before="280" w:after="280"/>
      <w:jc w:val="center"/>
    </w:pPr>
    <w:rPr>
      <w:rFonts w:ascii="宋体" w:hAnsi="宋体" w:cs="宋体"/>
      <w:szCs w:val="21"/>
    </w:rPr>
  </w:style>
  <w:style w:type="paragraph" w:customStyle="1" w:styleId="CharChar1Char">
    <w:name w:val="Char Char1 Char"/>
    <w:basedOn w:val="a0"/>
    <w:next w:val="a0"/>
    <w:rsid w:val="000F33A4"/>
    <w:pPr>
      <w:widowControl/>
      <w:spacing w:after="160" w:line="240" w:lineRule="exact"/>
      <w:jc w:val="left"/>
    </w:pPr>
  </w:style>
  <w:style w:type="paragraph" w:customStyle="1" w:styleId="ParaCharCharChar1Char">
    <w:name w:val="默认段落字体 Para Char Char Char1 Char"/>
    <w:basedOn w:val="a0"/>
    <w:rsid w:val="000F33A4"/>
    <w:pPr>
      <w:spacing w:line="360" w:lineRule="auto"/>
      <w:ind w:left="420" w:firstLine="420"/>
    </w:pPr>
    <w:rPr>
      <w:sz w:val="24"/>
      <w:szCs w:val="24"/>
    </w:rPr>
  </w:style>
  <w:style w:type="paragraph" w:customStyle="1" w:styleId="afb">
    <w:name w:val="正文（绿盟科技）"/>
    <w:rsid w:val="000F33A4"/>
    <w:pPr>
      <w:suppressAutoHyphens/>
      <w:spacing w:line="300" w:lineRule="auto"/>
    </w:pPr>
    <w:rPr>
      <w:rFonts w:ascii="Arial" w:hAnsi="Arial" w:cs="Arial"/>
      <w:sz w:val="21"/>
      <w:szCs w:val="21"/>
    </w:rPr>
  </w:style>
  <w:style w:type="paragraph" w:customStyle="1" w:styleId="songblack14">
    <w:name w:val="songblack14"/>
    <w:basedOn w:val="a0"/>
    <w:rsid w:val="000F33A4"/>
    <w:pPr>
      <w:widowControl/>
      <w:spacing w:before="280" w:after="280"/>
      <w:jc w:val="left"/>
    </w:pPr>
    <w:rPr>
      <w:color w:val="000000"/>
    </w:rPr>
  </w:style>
  <w:style w:type="paragraph" w:customStyle="1" w:styleId="1-31">
    <w:name w:val="中等深浅底纹 1 - 着色 31"/>
    <w:basedOn w:val="a0"/>
    <w:next w:val="a0"/>
    <w:rsid w:val="000F33A4"/>
    <w:pPr>
      <w:widowControl/>
      <w:spacing w:before="200" w:line="276" w:lineRule="auto"/>
      <w:ind w:left="360" w:right="360"/>
      <w:jc w:val="left"/>
    </w:pPr>
    <w:rPr>
      <w:rFonts w:ascii="Calibri" w:hAnsi="Calibri" w:cs="Calibri"/>
      <w:i/>
      <w:iCs/>
      <w:sz w:val="22"/>
      <w:szCs w:val="22"/>
      <w:lang w:bidi="en-US"/>
    </w:rPr>
  </w:style>
  <w:style w:type="paragraph" w:customStyle="1" w:styleId="p0">
    <w:name w:val="p0"/>
    <w:basedOn w:val="a0"/>
    <w:rsid w:val="000F33A4"/>
    <w:pPr>
      <w:widowControl/>
      <w:spacing w:before="280" w:after="280"/>
      <w:jc w:val="left"/>
    </w:pPr>
    <w:rPr>
      <w:rFonts w:ascii="宋体" w:hAnsi="宋体" w:cs="宋体"/>
      <w:sz w:val="24"/>
      <w:szCs w:val="24"/>
    </w:rPr>
  </w:style>
  <w:style w:type="paragraph" w:customStyle="1" w:styleId="afc">
    <w:name w:val="表头文本"/>
    <w:basedOn w:val="a0"/>
    <w:rsid w:val="000F33A4"/>
    <w:pPr>
      <w:autoSpaceDE w:val="0"/>
      <w:jc w:val="center"/>
    </w:pPr>
    <w:rPr>
      <w:b/>
      <w:sz w:val="24"/>
    </w:rPr>
  </w:style>
  <w:style w:type="paragraph" w:customStyle="1" w:styleId="bt1bt1">
    <w:name w:val="bt1bt1"/>
    <w:basedOn w:val="1"/>
    <w:rsid w:val="000F33A4"/>
    <w:pPr>
      <w:spacing w:line="240" w:lineRule="auto"/>
      <w:jc w:val="center"/>
    </w:pPr>
    <w:rPr>
      <w:rFonts w:ascii="黑体" w:eastAsia="黑体" w:hAnsi="黑体"/>
      <w:b w:val="0"/>
      <w:sz w:val="36"/>
      <w:szCs w:val="36"/>
    </w:rPr>
  </w:style>
  <w:style w:type="paragraph" w:customStyle="1" w:styleId="12">
    <w:name w:val="列出段落1"/>
    <w:basedOn w:val="a0"/>
    <w:uiPriority w:val="34"/>
    <w:qFormat/>
    <w:rsid w:val="000F33A4"/>
    <w:pPr>
      <w:ind w:firstLine="420"/>
    </w:pPr>
    <w:rPr>
      <w:szCs w:val="21"/>
    </w:rPr>
  </w:style>
  <w:style w:type="paragraph" w:customStyle="1" w:styleId="-11">
    <w:name w:val="彩色列表 - 强调文字颜色 11"/>
    <w:basedOn w:val="a0"/>
    <w:rsid w:val="000F33A4"/>
    <w:pPr>
      <w:spacing w:line="360" w:lineRule="auto"/>
      <w:ind w:firstLine="420"/>
    </w:pPr>
    <w:rPr>
      <w:rFonts w:ascii="Calibri" w:hAnsi="Calibri" w:cs="Calibri"/>
      <w:sz w:val="22"/>
      <w:szCs w:val="22"/>
    </w:rPr>
  </w:style>
  <w:style w:type="paragraph" w:customStyle="1" w:styleId="style3">
    <w:name w:val="style3"/>
    <w:basedOn w:val="a0"/>
    <w:rsid w:val="000F33A4"/>
    <w:pPr>
      <w:widowControl/>
      <w:spacing w:before="280" w:after="280"/>
      <w:jc w:val="left"/>
    </w:pPr>
    <w:rPr>
      <w:rFonts w:ascii="宋体" w:hAnsi="宋体" w:cs="宋体"/>
      <w:sz w:val="24"/>
      <w:szCs w:val="24"/>
    </w:rPr>
  </w:style>
  <w:style w:type="paragraph" w:customStyle="1" w:styleId="-31">
    <w:name w:val="浅色网格 - 着色 31"/>
    <w:basedOn w:val="a0"/>
    <w:rsid w:val="000F33A4"/>
    <w:pPr>
      <w:ind w:firstLine="420"/>
    </w:pPr>
    <w:rPr>
      <w:szCs w:val="24"/>
    </w:rPr>
  </w:style>
  <w:style w:type="paragraph" w:customStyle="1" w:styleId="-310">
    <w:name w:val="浅色网格 - 强调文字颜色 31"/>
    <w:basedOn w:val="a0"/>
    <w:rsid w:val="000F33A4"/>
    <w:pPr>
      <w:spacing w:line="360" w:lineRule="auto"/>
      <w:ind w:firstLine="420"/>
    </w:pPr>
    <w:rPr>
      <w:rFonts w:ascii="Calibri" w:hAnsi="Calibri" w:cs="Calibri"/>
      <w:sz w:val="22"/>
      <w:szCs w:val="22"/>
    </w:rPr>
  </w:style>
  <w:style w:type="paragraph" w:customStyle="1" w:styleId="Char1">
    <w:name w:val="Char"/>
    <w:basedOn w:val="a0"/>
    <w:rsid w:val="000F33A4"/>
    <w:pPr>
      <w:spacing w:line="360" w:lineRule="auto"/>
      <w:ind w:left="420" w:firstLine="420"/>
    </w:pPr>
    <w:rPr>
      <w:sz w:val="24"/>
      <w:szCs w:val="24"/>
    </w:rPr>
  </w:style>
  <w:style w:type="paragraph" w:customStyle="1" w:styleId="ListParagraph1">
    <w:name w:val="List Paragraph1"/>
    <w:basedOn w:val="a0"/>
    <w:rsid w:val="000F33A4"/>
    <w:pPr>
      <w:ind w:firstLine="420"/>
    </w:pPr>
    <w:rPr>
      <w:szCs w:val="24"/>
    </w:rPr>
  </w:style>
  <w:style w:type="paragraph" w:customStyle="1" w:styleId="CharCharCharCharCharCharCharCharCharCharCharChar">
    <w:name w:val="Char Char Char Char Char Char Char Char Char Char Char Char"/>
    <w:basedOn w:val="a0"/>
    <w:rsid w:val="000F33A4"/>
    <w:pPr>
      <w:widowControl/>
      <w:spacing w:after="160" w:line="240" w:lineRule="exact"/>
      <w:jc w:val="left"/>
    </w:pPr>
    <w:rPr>
      <w:szCs w:val="24"/>
    </w:rPr>
  </w:style>
  <w:style w:type="paragraph" w:customStyle="1" w:styleId="songgray12">
    <w:name w:val="songgray12"/>
    <w:basedOn w:val="a0"/>
    <w:rsid w:val="000F33A4"/>
    <w:pPr>
      <w:widowControl/>
      <w:spacing w:before="280" w:after="280"/>
      <w:jc w:val="left"/>
    </w:pPr>
    <w:rPr>
      <w:color w:val="808080"/>
    </w:rPr>
  </w:style>
  <w:style w:type="paragraph" w:customStyle="1" w:styleId="Style1">
    <w:name w:val="_Style 1"/>
    <w:basedOn w:val="a0"/>
    <w:rsid w:val="000F33A4"/>
  </w:style>
  <w:style w:type="paragraph" w:customStyle="1" w:styleId="songblack12">
    <w:name w:val="songblack12"/>
    <w:basedOn w:val="a0"/>
    <w:rsid w:val="000F33A4"/>
    <w:pPr>
      <w:widowControl/>
      <w:spacing w:before="280" w:after="280"/>
      <w:jc w:val="left"/>
    </w:pPr>
    <w:rPr>
      <w:color w:val="000000"/>
    </w:rPr>
  </w:style>
  <w:style w:type="paragraph" w:customStyle="1" w:styleId="Style4">
    <w:name w:val="_Style 4"/>
    <w:basedOn w:val="a0"/>
    <w:rsid w:val="000F33A4"/>
    <w:rPr>
      <w:szCs w:val="24"/>
    </w:rPr>
  </w:style>
  <w:style w:type="paragraph" w:customStyle="1" w:styleId="a">
    <w:name w:val="节"/>
    <w:basedOn w:val="2"/>
    <w:rsid w:val="000F33A4"/>
    <w:pPr>
      <w:numPr>
        <w:ilvl w:val="1"/>
        <w:numId w:val="1"/>
      </w:numPr>
      <w:spacing w:line="240" w:lineRule="auto"/>
    </w:pPr>
    <w:rPr>
      <w:rFonts w:ascii="黑体" w:eastAsia="宋体" w:hAnsi="黑体" w:cs="Times New Roman"/>
      <w:b w:val="0"/>
      <w:sz w:val="28"/>
      <w:szCs w:val="28"/>
    </w:rPr>
  </w:style>
  <w:style w:type="paragraph" w:customStyle="1" w:styleId="afd">
    <w:name w:val="表格内容"/>
    <w:basedOn w:val="a0"/>
    <w:rsid w:val="000F33A4"/>
    <w:pPr>
      <w:suppressLineNumbers/>
    </w:pPr>
  </w:style>
  <w:style w:type="paragraph" w:customStyle="1" w:styleId="afe">
    <w:name w:val="表格标题"/>
    <w:basedOn w:val="afd"/>
    <w:rsid w:val="000F33A4"/>
    <w:pPr>
      <w:jc w:val="center"/>
    </w:pPr>
    <w:rPr>
      <w:b/>
      <w:bCs/>
    </w:rPr>
  </w:style>
  <w:style w:type="character" w:customStyle="1" w:styleId="-1Char1">
    <w:name w:val="彩色列表 - 强调文字颜色 1 Char1"/>
    <w:rsid w:val="000F33A4"/>
    <w:rPr>
      <w:rFonts w:ascii="Times New Roman" w:eastAsia="宋体" w:hAnsi="Times New Roman" w:cs="Times New Roman"/>
      <w:kern w:val="2"/>
      <w:sz w:val="21"/>
      <w:szCs w:val="24"/>
    </w:rPr>
  </w:style>
  <w:style w:type="paragraph" w:customStyle="1" w:styleId="aff">
    <w:name w:val="！正文"/>
    <w:basedOn w:val="a0"/>
    <w:rsid w:val="000F33A4"/>
    <w:pPr>
      <w:suppressAutoHyphens w:val="0"/>
      <w:spacing w:line="360" w:lineRule="auto"/>
      <w:ind w:firstLineChars="200" w:firstLine="200"/>
    </w:pPr>
    <w:rPr>
      <w:rFonts w:ascii="Calibri" w:hAnsi="Calibri"/>
      <w:kern w:val="2"/>
      <w:sz w:val="24"/>
      <w:szCs w:val="21"/>
    </w:rPr>
  </w:style>
  <w:style w:type="paragraph" w:customStyle="1" w:styleId="22">
    <w:name w:val="列出段落2"/>
    <w:basedOn w:val="a0"/>
    <w:rsid w:val="000F33A4"/>
    <w:pPr>
      <w:suppressAutoHyphens w:val="0"/>
      <w:ind w:firstLineChars="200" w:firstLine="420"/>
    </w:pPr>
    <w:rPr>
      <w:kern w:val="2"/>
      <w:szCs w:val="21"/>
    </w:rPr>
  </w:style>
  <w:style w:type="paragraph" w:customStyle="1" w:styleId="13">
    <w:name w:val="列表段落1"/>
    <w:basedOn w:val="a0"/>
    <w:rsid w:val="000F33A4"/>
    <w:pPr>
      <w:suppressAutoHyphens w:val="0"/>
      <w:ind w:firstLineChars="200" w:firstLine="420"/>
    </w:pPr>
    <w:rPr>
      <w:kern w:val="2"/>
      <w:szCs w:val="21"/>
    </w:rPr>
  </w:style>
  <w:style w:type="paragraph" w:styleId="aff0">
    <w:name w:val="List Paragraph"/>
    <w:basedOn w:val="a0"/>
    <w:uiPriority w:val="34"/>
    <w:qFormat/>
    <w:rsid w:val="000F33A4"/>
    <w:pPr>
      <w:ind w:firstLineChars="200" w:firstLine="420"/>
    </w:pPr>
  </w:style>
  <w:style w:type="character" w:customStyle="1" w:styleId="Char">
    <w:name w:val="正文缩进 Char"/>
    <w:link w:val="a4"/>
    <w:qFormat/>
    <w:locked/>
    <w:rsid w:val="000F33A4"/>
    <w:rPr>
      <w:kern w:val="2"/>
      <w:sz w:val="21"/>
    </w:rPr>
  </w:style>
</w:styles>
</file>

<file path=word/webSettings.xml><?xml version="1.0" encoding="utf-8"?>
<w:webSettings xmlns:r="http://schemas.openxmlformats.org/officeDocument/2006/relationships" xmlns:w="http://schemas.openxmlformats.org/wordprocessingml/2006/main">
  <w:divs>
    <w:div w:id="198781146">
      <w:bodyDiv w:val="1"/>
      <w:marLeft w:val="0"/>
      <w:marRight w:val="0"/>
      <w:marTop w:val="0"/>
      <w:marBottom w:val="0"/>
      <w:divBdr>
        <w:top w:val="none" w:sz="0" w:space="0" w:color="auto"/>
        <w:left w:val="none" w:sz="0" w:space="0" w:color="auto"/>
        <w:bottom w:val="none" w:sz="0" w:space="0" w:color="auto"/>
        <w:right w:val="none" w:sz="0" w:space="0" w:color="auto"/>
      </w:divBdr>
    </w:div>
    <w:div w:id="1990330360">
      <w:bodyDiv w:val="1"/>
      <w:marLeft w:val="0"/>
      <w:marRight w:val="0"/>
      <w:marTop w:val="0"/>
      <w:marBottom w:val="0"/>
      <w:divBdr>
        <w:top w:val="none" w:sz="0" w:space="0" w:color="auto"/>
        <w:left w:val="none" w:sz="0" w:space="0" w:color="auto"/>
        <w:bottom w:val="none" w:sz="0" w:space="0" w:color="auto"/>
        <w:right w:val="none" w:sz="0" w:space="0" w:color="auto"/>
      </w:divBdr>
    </w:div>
    <w:div w:id="210005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4A0B9-6003-4B6D-A061-E49DB58E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Words>
  <Characters>1169</Characters>
  <Application>Microsoft Office Word</Application>
  <DocSecurity>0</DocSecurity>
  <Lines>9</Lines>
  <Paragraphs>2</Paragraphs>
  <ScaleCrop>false</ScaleCrop>
  <Company>Microsoft</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项目编号：12-042</dc:title>
  <dc:creator>zhubin</dc:creator>
  <cp:lastModifiedBy>gu</cp:lastModifiedBy>
  <cp:revision>2</cp:revision>
  <cp:lastPrinted>2017-05-11T01:15:00Z</cp:lastPrinted>
  <dcterms:created xsi:type="dcterms:W3CDTF">2022-10-21T06:39:00Z</dcterms:created>
  <dcterms:modified xsi:type="dcterms:W3CDTF">2022-10-21T06:39:00Z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4D620EF837BD45199A6B742077B8AE6D</vt:lpwstr>
  </property>
</Properties>
</file>