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1" w:rsidRDefault="003845C4" w:rsidP="00B73F01">
      <w:pPr>
        <w:pStyle w:val="a3"/>
        <w:snapToGrid w:val="0"/>
        <w:spacing w:afterLines="50" w:line="520" w:lineRule="exact"/>
        <w:ind w:left="564" w:firstLineChars="0" w:firstLine="0"/>
        <w:jc w:val="center"/>
        <w:rPr>
          <w:rFonts w:ascii="宋体" w:eastAsia="宋体" w:hAnsi="宋体" w:hint="eastAsia"/>
          <w:b/>
          <w:bCs/>
          <w:sz w:val="36"/>
          <w:szCs w:val="28"/>
        </w:rPr>
      </w:pPr>
      <w:r>
        <w:rPr>
          <w:rFonts w:ascii="宋体" w:eastAsia="宋体" w:hAnsi="宋体" w:hint="eastAsia"/>
          <w:b/>
          <w:bCs/>
          <w:sz w:val="36"/>
          <w:szCs w:val="28"/>
        </w:rPr>
        <w:t>采购代理服务</w:t>
      </w:r>
      <w:r w:rsidR="00B73F01" w:rsidRPr="00B73F01">
        <w:rPr>
          <w:rFonts w:ascii="宋体" w:eastAsia="宋体" w:hAnsi="宋体" w:hint="eastAsia"/>
          <w:b/>
          <w:bCs/>
          <w:sz w:val="36"/>
          <w:szCs w:val="28"/>
        </w:rPr>
        <w:t>中标服务费标准</w:t>
      </w:r>
    </w:p>
    <w:p w:rsidR="00EC6773" w:rsidRPr="00B73F01" w:rsidRDefault="00EC6773" w:rsidP="00EC6773">
      <w:pPr>
        <w:pStyle w:val="a3"/>
        <w:snapToGrid w:val="0"/>
        <w:spacing w:afterLines="50" w:line="520" w:lineRule="exact"/>
        <w:ind w:firstLineChars="252" w:firstLine="708"/>
        <w:jc w:val="left"/>
        <w:rPr>
          <w:rFonts w:ascii="宋体" w:eastAsia="宋体" w:hAnsi="宋体"/>
          <w:b/>
          <w:bCs/>
          <w:sz w:val="36"/>
          <w:szCs w:val="28"/>
        </w:rPr>
      </w:pPr>
      <w:r w:rsidRPr="00B73F01">
        <w:rPr>
          <w:rFonts w:hint="eastAsia"/>
          <w:b/>
          <w:bCs/>
          <w:sz w:val="28"/>
          <w:szCs w:val="28"/>
        </w:rPr>
        <w:t>中标服务费由代理机构以项目中标金额为计费基准向中标公司收取</w:t>
      </w:r>
      <w:r>
        <w:rPr>
          <w:rFonts w:hint="eastAsia"/>
          <w:b/>
          <w:sz w:val="28"/>
          <w:szCs w:val="28"/>
        </w:rPr>
        <w:t>，标准如下：</w:t>
      </w:r>
    </w:p>
    <w:tbl>
      <w:tblPr>
        <w:tblStyle w:val="TableNormal"/>
        <w:tblW w:w="864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722"/>
        <w:gridCol w:w="1559"/>
        <w:gridCol w:w="3547"/>
      </w:tblGrid>
      <w:tr w:rsidR="00B73F01" w:rsidRPr="00E34146" w:rsidTr="003845C4">
        <w:trPr>
          <w:cantSplit/>
          <w:trHeight w:hRule="exact" w:val="59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55" w:afterLines="50" w:line="520" w:lineRule="exact"/>
              <w:ind w:right="162"/>
              <w:jc w:val="center"/>
              <w:rPr>
                <w:rFonts w:ascii="宋体" w:eastAsia="宋体" w:hAnsi="宋体"/>
                <w:b/>
                <w:bCs/>
                <w:w w:val="95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b/>
                <w:bCs/>
                <w:w w:val="95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55" w:afterLines="50" w:line="520" w:lineRule="exact"/>
              <w:ind w:firstLineChars="16" w:firstLine="39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01" w:rsidRPr="00E34146" w:rsidRDefault="00B73F01" w:rsidP="003845C4">
            <w:pPr>
              <w:spacing w:afterLines="50" w:line="520" w:lineRule="exact"/>
              <w:ind w:firstLineChars="4" w:firstLine="10"/>
              <w:jc w:val="center"/>
              <w:rPr>
                <w:rFonts w:ascii="宋体" w:hAnsi="宋体"/>
                <w:b/>
                <w:bCs/>
                <w:szCs w:val="24"/>
                <w:lang w:eastAsia="zh-CN"/>
              </w:rPr>
            </w:pPr>
            <w:r w:rsidRPr="00E34146">
              <w:rPr>
                <w:rFonts w:ascii="宋体" w:hAnsi="宋体" w:hint="eastAsia"/>
                <w:b/>
                <w:bCs/>
                <w:szCs w:val="24"/>
                <w:lang w:eastAsia="zh-CN"/>
              </w:rPr>
              <w:t>收费标准</w:t>
            </w:r>
          </w:p>
        </w:tc>
      </w:tr>
      <w:tr w:rsidR="00B73F01" w:rsidRPr="00E34146" w:rsidTr="003845C4">
        <w:trPr>
          <w:cantSplit/>
          <w:trHeight w:hRule="exact" w:val="107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55" w:afterLines="50" w:line="520" w:lineRule="exact"/>
              <w:ind w:right="162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55" w:afterLines="50" w:line="520" w:lineRule="exact"/>
              <w:ind w:firstLineChars="16" w:firstLine="38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货物与服务类项目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55" w:afterLines="50" w:line="520" w:lineRule="exact"/>
              <w:ind w:firstLineChars="4" w:firstLine="1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最低收费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kern w:val="2"/>
                <w:szCs w:val="24"/>
                <w:lang w:eastAsia="zh-CN"/>
              </w:rPr>
              <w:t>5000元/项目</w:t>
            </w:r>
          </w:p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kern w:val="2"/>
                <w:szCs w:val="24"/>
                <w:lang w:eastAsia="zh-CN"/>
              </w:rPr>
              <w:t>（专家费按实计取）</w:t>
            </w:r>
          </w:p>
        </w:tc>
      </w:tr>
      <w:tr w:rsidR="00B73F01" w:rsidRPr="00E34146" w:rsidTr="003845C4">
        <w:trPr>
          <w:cantSplit/>
          <w:trHeight w:hRule="exact" w:val="804"/>
        </w:trPr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right="162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adjustRightInd/>
              <w:spacing w:line="520" w:lineRule="exact"/>
              <w:ind w:firstLineChars="16" w:firstLine="38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firstLineChars="4" w:firstLine="1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折扣率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01" w:rsidRPr="00E34146" w:rsidRDefault="00B73F01" w:rsidP="003845C4">
            <w:pPr>
              <w:spacing w:afterLines="50" w:line="520" w:lineRule="exact"/>
              <w:ind w:firstLineChars="4" w:firstLine="10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kern w:val="2"/>
                <w:szCs w:val="24"/>
                <w:lang w:eastAsia="zh-CN"/>
              </w:rPr>
              <w:t>70%（7折）</w:t>
            </w:r>
          </w:p>
        </w:tc>
      </w:tr>
      <w:tr w:rsidR="00B73F01" w:rsidRPr="00E34146" w:rsidTr="003845C4">
        <w:trPr>
          <w:cantSplit/>
          <w:trHeight w:hRule="exact" w:val="991"/>
        </w:trPr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right="162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firstLineChars="16" w:firstLine="38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工程类项目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firstLineChars="4" w:firstLine="1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最低收费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kern w:val="2"/>
                <w:szCs w:val="24"/>
                <w:lang w:eastAsia="zh-CN"/>
              </w:rPr>
              <w:t>5000元/项目</w:t>
            </w:r>
          </w:p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kern w:val="2"/>
                <w:szCs w:val="24"/>
                <w:lang w:eastAsia="zh-CN"/>
              </w:rPr>
              <w:t>（专家费按实计取）</w:t>
            </w:r>
          </w:p>
        </w:tc>
      </w:tr>
      <w:tr w:rsidR="00B73F01" w:rsidRPr="00E34146" w:rsidTr="003845C4">
        <w:trPr>
          <w:cantSplit/>
          <w:trHeight w:hRule="exact" w:val="689"/>
        </w:trPr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right="162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adjustRightInd/>
              <w:spacing w:line="520" w:lineRule="exact"/>
              <w:ind w:firstLineChars="16" w:firstLine="38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firstLineChars="4" w:firstLine="1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折扣率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F01" w:rsidRPr="00E34146" w:rsidRDefault="00B73F01" w:rsidP="003845C4">
            <w:pPr>
              <w:spacing w:afterLines="50" w:line="520" w:lineRule="exact"/>
              <w:ind w:firstLineChars="4" w:firstLine="10"/>
              <w:jc w:val="center"/>
              <w:rPr>
                <w:rFonts w:ascii="宋体" w:hAnsi="宋体" w:cstheme="minorBidi"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kern w:val="2"/>
                <w:szCs w:val="24"/>
                <w:lang w:eastAsia="zh-CN"/>
              </w:rPr>
              <w:t>65%（6.5折）</w:t>
            </w:r>
          </w:p>
        </w:tc>
      </w:tr>
      <w:tr w:rsidR="00B73F01" w:rsidRPr="00E34146" w:rsidTr="003845C4">
        <w:trPr>
          <w:cantSplit/>
          <w:trHeight w:hRule="exact" w:val="1125"/>
        </w:trPr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right="162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bCs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Pr="00E34146" w:rsidRDefault="00B73F01" w:rsidP="003845C4">
            <w:pPr>
              <w:pStyle w:val="TableParagraph"/>
              <w:spacing w:before="103" w:afterLines="50" w:line="300" w:lineRule="exact"/>
              <w:ind w:firstLineChars="16" w:firstLine="38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bCs/>
                <w:kern w:val="2"/>
                <w:sz w:val="24"/>
                <w:szCs w:val="24"/>
                <w:lang w:eastAsia="zh-CN"/>
              </w:rPr>
              <w:t>框架协议采购类项目（</w:t>
            </w:r>
            <w:proofErr w:type="gramStart"/>
            <w:r w:rsidRPr="00E34146">
              <w:rPr>
                <w:rFonts w:ascii="宋体" w:eastAsia="宋体" w:hAnsi="宋体" w:hint="eastAsia"/>
                <w:bCs/>
                <w:kern w:val="2"/>
                <w:sz w:val="24"/>
                <w:szCs w:val="24"/>
                <w:lang w:eastAsia="zh-CN"/>
              </w:rPr>
              <w:t>含需求</w:t>
            </w:r>
            <w:proofErr w:type="gramEnd"/>
            <w:r w:rsidRPr="00E34146">
              <w:rPr>
                <w:rFonts w:ascii="宋体" w:eastAsia="宋体" w:hAnsi="宋体" w:hint="eastAsia"/>
                <w:bCs/>
                <w:kern w:val="2"/>
                <w:sz w:val="24"/>
                <w:szCs w:val="24"/>
                <w:lang w:eastAsia="zh-CN"/>
              </w:rPr>
              <w:t>调研、编制、论证、组织）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45C4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  <w:t>6000</w:t>
            </w: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元/单位</w:t>
            </w:r>
          </w:p>
        </w:tc>
      </w:tr>
      <w:tr w:rsidR="00B73F01" w:rsidRPr="00E34146" w:rsidTr="003845C4">
        <w:trPr>
          <w:cantSplit/>
          <w:trHeight w:hRule="exact" w:val="858"/>
        </w:trPr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right="162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300" w:lineRule="exact"/>
              <w:ind w:firstLineChars="16" w:firstLine="38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bCs/>
                <w:kern w:val="2"/>
                <w:sz w:val="24"/>
                <w:szCs w:val="24"/>
                <w:lang w:eastAsia="zh-CN"/>
              </w:rPr>
              <w:t>采购需求专家论证（如有）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3000元/次</w:t>
            </w:r>
          </w:p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（</w:t>
            </w:r>
            <w:proofErr w:type="gramStart"/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含专家</w:t>
            </w:r>
            <w:proofErr w:type="gramEnd"/>
            <w:r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劳务</w:t>
            </w: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费）</w:t>
            </w:r>
          </w:p>
        </w:tc>
      </w:tr>
      <w:tr w:rsidR="00B73F01" w:rsidRPr="00E34146" w:rsidTr="003845C4">
        <w:trPr>
          <w:cantSplit/>
          <w:trHeight w:hRule="exact" w:val="715"/>
        </w:trPr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right="162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300" w:lineRule="exact"/>
              <w:ind w:firstLineChars="16" w:firstLine="38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bCs/>
                <w:kern w:val="2"/>
                <w:sz w:val="24"/>
                <w:szCs w:val="24"/>
                <w:lang w:eastAsia="zh-CN"/>
              </w:rPr>
              <w:t>采购需求调查（如有）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3000元/次</w:t>
            </w:r>
          </w:p>
        </w:tc>
      </w:tr>
      <w:tr w:rsidR="00B73F01" w:rsidRPr="00E34146" w:rsidTr="003845C4">
        <w:trPr>
          <w:cantSplit/>
          <w:trHeight w:hRule="exact" w:val="1405"/>
        </w:trPr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520" w:lineRule="exact"/>
              <w:ind w:right="162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Pr="00E34146" w:rsidRDefault="00B73F01" w:rsidP="003845C4">
            <w:pPr>
              <w:pStyle w:val="TableParagraph"/>
              <w:spacing w:before="103" w:afterLines="50" w:line="300" w:lineRule="exact"/>
              <w:ind w:firstLineChars="16" w:firstLine="38"/>
              <w:jc w:val="center"/>
              <w:rPr>
                <w:rFonts w:ascii="宋体" w:eastAsia="宋体" w:hAnsi="宋体"/>
                <w:bCs/>
                <w:kern w:val="2"/>
                <w:sz w:val="24"/>
                <w:szCs w:val="24"/>
                <w:lang w:eastAsia="zh-CN"/>
              </w:rPr>
            </w:pPr>
            <w:r w:rsidRPr="00E34146">
              <w:rPr>
                <w:rFonts w:ascii="宋体" w:eastAsia="宋体" w:hAnsi="宋体" w:hint="eastAsia"/>
                <w:bCs/>
                <w:kern w:val="2"/>
                <w:sz w:val="24"/>
                <w:szCs w:val="24"/>
                <w:lang w:eastAsia="zh-CN"/>
              </w:rPr>
              <w:t>采购需求编制咨询（如有）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最高不超过采购预算金额的1%</w:t>
            </w:r>
          </w:p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最低收费6000元/次</w:t>
            </w:r>
          </w:p>
          <w:p w:rsidR="00B73F01" w:rsidRPr="00E34146" w:rsidRDefault="00B73F01" w:rsidP="003845C4">
            <w:pPr>
              <w:spacing w:afterLines="50" w:line="300" w:lineRule="exact"/>
              <w:ind w:firstLineChars="4" w:firstLine="10"/>
              <w:jc w:val="center"/>
              <w:rPr>
                <w:rFonts w:ascii="宋体" w:hAnsi="宋体" w:cstheme="minorBidi"/>
                <w:bCs/>
                <w:kern w:val="2"/>
                <w:szCs w:val="24"/>
                <w:lang w:eastAsia="zh-CN"/>
              </w:rPr>
            </w:pPr>
            <w:r w:rsidRPr="00E34146">
              <w:rPr>
                <w:rFonts w:ascii="宋体" w:hAnsi="宋体" w:cstheme="minorBidi" w:hint="eastAsia"/>
                <w:bCs/>
                <w:kern w:val="2"/>
                <w:szCs w:val="24"/>
                <w:lang w:eastAsia="zh-CN"/>
              </w:rPr>
              <w:t>（包含咨询、调查、编制、论证）</w:t>
            </w:r>
          </w:p>
        </w:tc>
      </w:tr>
    </w:tbl>
    <w:p w:rsidR="00B73F01" w:rsidRPr="00E34146" w:rsidRDefault="00B73F01" w:rsidP="00B73F01">
      <w:pPr>
        <w:pStyle w:val="a4"/>
        <w:spacing w:before="26" w:afterLines="50" w:line="520" w:lineRule="exact"/>
        <w:ind w:left="0" w:right="111" w:firstLineChars="156" w:firstLine="437"/>
        <w:jc w:val="both"/>
        <w:rPr>
          <w:bCs/>
          <w:kern w:val="2"/>
          <w:sz w:val="28"/>
          <w:szCs w:val="28"/>
          <w:lang w:eastAsia="zh-CN"/>
        </w:rPr>
      </w:pPr>
      <w:r w:rsidRPr="00E34146">
        <w:rPr>
          <w:rFonts w:hint="eastAsia"/>
          <w:bCs/>
          <w:kern w:val="2"/>
          <w:sz w:val="28"/>
          <w:szCs w:val="28"/>
          <w:lang w:eastAsia="zh-CN"/>
        </w:rPr>
        <w:t>1.中标服务费收费标准参照发改办价格[2003]857号文，工程项目工程量清单编制费及控制价编制费参照</w:t>
      </w:r>
      <w:proofErr w:type="gramStart"/>
      <w:r w:rsidRPr="00E34146">
        <w:rPr>
          <w:rFonts w:hint="eastAsia"/>
          <w:bCs/>
          <w:kern w:val="2"/>
          <w:sz w:val="28"/>
          <w:szCs w:val="28"/>
          <w:lang w:eastAsia="zh-CN"/>
        </w:rPr>
        <w:t>沪建计联</w:t>
      </w:r>
      <w:proofErr w:type="gramEnd"/>
      <w:r w:rsidRPr="00E34146">
        <w:rPr>
          <w:rFonts w:hint="eastAsia"/>
          <w:bCs/>
          <w:kern w:val="2"/>
          <w:sz w:val="28"/>
          <w:szCs w:val="28"/>
          <w:lang w:eastAsia="zh-CN"/>
        </w:rPr>
        <w:t>[2005]834号、</w:t>
      </w:r>
      <w:proofErr w:type="gramStart"/>
      <w:r w:rsidRPr="00E34146">
        <w:rPr>
          <w:rFonts w:hint="eastAsia"/>
          <w:bCs/>
          <w:kern w:val="2"/>
          <w:sz w:val="28"/>
          <w:szCs w:val="28"/>
          <w:lang w:eastAsia="zh-CN"/>
        </w:rPr>
        <w:t>沪价费</w:t>
      </w:r>
      <w:proofErr w:type="gramEnd"/>
      <w:r w:rsidRPr="00E34146">
        <w:rPr>
          <w:rFonts w:hint="eastAsia"/>
          <w:bCs/>
          <w:kern w:val="2"/>
          <w:sz w:val="28"/>
          <w:szCs w:val="28"/>
          <w:lang w:eastAsia="zh-CN"/>
        </w:rPr>
        <w:t>[2005]056号，差额累计递进法收费标准进行收费，</w:t>
      </w:r>
      <w:r w:rsidRPr="00E34146">
        <w:rPr>
          <w:rFonts w:hint="eastAsia"/>
          <w:b/>
          <w:bCs/>
          <w:kern w:val="2"/>
          <w:sz w:val="28"/>
          <w:szCs w:val="28"/>
          <w:lang w:eastAsia="zh-CN"/>
        </w:rPr>
        <w:t>由中标供应商直接向代理机构支付。</w:t>
      </w:r>
    </w:p>
    <w:p w:rsidR="00B73F01" w:rsidRPr="00E34146" w:rsidRDefault="00B73F01" w:rsidP="00B73F01">
      <w:pPr>
        <w:pStyle w:val="a4"/>
        <w:spacing w:before="26" w:afterLines="50" w:line="520" w:lineRule="exact"/>
        <w:ind w:left="0" w:right="111" w:firstLineChars="156" w:firstLine="437"/>
        <w:jc w:val="both"/>
        <w:rPr>
          <w:bCs/>
          <w:kern w:val="2"/>
          <w:sz w:val="28"/>
          <w:szCs w:val="28"/>
          <w:lang w:eastAsia="zh-CN"/>
        </w:rPr>
      </w:pPr>
      <w:r w:rsidRPr="00E34146">
        <w:rPr>
          <w:rFonts w:hint="eastAsia"/>
          <w:bCs/>
          <w:kern w:val="2"/>
          <w:sz w:val="28"/>
          <w:szCs w:val="28"/>
          <w:lang w:eastAsia="zh-CN"/>
        </w:rPr>
        <w:t>2. 以上货物、服务、工程招标代理服务不包含招标代理服务费总金额（设计、勘察、施工总包、清单、控制价及施工监理合计金</w:t>
      </w:r>
      <w:r w:rsidRPr="00E34146">
        <w:rPr>
          <w:rFonts w:hint="eastAsia"/>
          <w:bCs/>
          <w:kern w:val="2"/>
          <w:sz w:val="28"/>
          <w:szCs w:val="28"/>
          <w:lang w:eastAsia="zh-CN"/>
        </w:rPr>
        <w:lastRenderedPageBreak/>
        <w:t>额）超过上海市政府采购限额的项目，以及</w:t>
      </w:r>
      <w:proofErr w:type="gramStart"/>
      <w:r w:rsidRPr="00E34146">
        <w:rPr>
          <w:rFonts w:hint="eastAsia"/>
          <w:bCs/>
          <w:kern w:val="2"/>
          <w:sz w:val="28"/>
          <w:szCs w:val="28"/>
          <w:lang w:eastAsia="zh-CN"/>
        </w:rPr>
        <w:t>属于沪价费</w:t>
      </w:r>
      <w:proofErr w:type="gramEnd"/>
      <w:r w:rsidRPr="00E34146">
        <w:rPr>
          <w:rFonts w:hint="eastAsia"/>
          <w:bCs/>
          <w:kern w:val="2"/>
          <w:sz w:val="28"/>
          <w:szCs w:val="28"/>
          <w:lang w:eastAsia="zh-CN"/>
        </w:rPr>
        <w:t>(2005)056 号文中规定由采购单位支付服务费的项目。</w:t>
      </w:r>
    </w:p>
    <w:p w:rsidR="00B73F01" w:rsidRPr="00E34146" w:rsidRDefault="00B73F01" w:rsidP="00B73F01">
      <w:pPr>
        <w:pStyle w:val="a4"/>
        <w:spacing w:before="26" w:afterLines="50" w:line="520" w:lineRule="exact"/>
        <w:ind w:left="0" w:right="111" w:firstLineChars="156" w:firstLine="437"/>
        <w:jc w:val="both"/>
        <w:rPr>
          <w:bCs/>
          <w:kern w:val="2"/>
          <w:sz w:val="28"/>
          <w:szCs w:val="28"/>
          <w:lang w:eastAsia="zh-CN"/>
        </w:rPr>
      </w:pPr>
      <w:r w:rsidRPr="00E34146">
        <w:rPr>
          <w:rFonts w:hint="eastAsia"/>
          <w:bCs/>
          <w:kern w:val="2"/>
          <w:sz w:val="28"/>
          <w:szCs w:val="28"/>
          <w:lang w:eastAsia="zh-CN"/>
        </w:rPr>
        <w:t>上述项目需另行立项采购，并在相应的招标文件中约定相关事宜。</w:t>
      </w:r>
    </w:p>
    <w:p w:rsidR="00B73F01" w:rsidRDefault="00B73F01" w:rsidP="00B73F01">
      <w:pPr>
        <w:pStyle w:val="a4"/>
        <w:spacing w:before="31" w:afterLines="50" w:line="520" w:lineRule="exact"/>
        <w:ind w:left="0" w:firstLineChars="156" w:firstLine="437"/>
        <w:rPr>
          <w:rFonts w:hint="eastAsia"/>
          <w:bCs/>
          <w:kern w:val="2"/>
          <w:sz w:val="28"/>
          <w:szCs w:val="28"/>
          <w:lang w:eastAsia="zh-CN"/>
        </w:rPr>
      </w:pPr>
      <w:r w:rsidRPr="00E34146">
        <w:rPr>
          <w:rFonts w:hint="eastAsia"/>
          <w:bCs/>
          <w:kern w:val="2"/>
          <w:sz w:val="28"/>
          <w:szCs w:val="28"/>
          <w:lang w:eastAsia="zh-CN"/>
        </w:rPr>
        <w:t>3. 代理过程中所需的资料、设备使用、场地使用等所有费用由代理公司承担。</w:t>
      </w:r>
    </w:p>
    <w:p w:rsidR="00B73F01" w:rsidRDefault="00B73F01" w:rsidP="00B73F01">
      <w:pPr>
        <w:pStyle w:val="a4"/>
        <w:spacing w:before="31" w:afterLines="50" w:line="520" w:lineRule="exact"/>
        <w:ind w:left="0" w:firstLineChars="156" w:firstLine="439"/>
        <w:rPr>
          <w:rFonts w:hint="eastAsia"/>
          <w:b/>
          <w:sz w:val="28"/>
          <w:szCs w:val="28"/>
          <w:lang w:eastAsia="zh-CN"/>
        </w:rPr>
      </w:pPr>
    </w:p>
    <w:p w:rsidR="00B73F01" w:rsidRDefault="00B73F01" w:rsidP="00B73F01">
      <w:pPr>
        <w:pStyle w:val="a4"/>
        <w:spacing w:before="31" w:afterLines="50" w:line="520" w:lineRule="exact"/>
        <w:ind w:left="0" w:firstLineChars="156" w:firstLine="439"/>
        <w:rPr>
          <w:rFonts w:hint="eastAsia"/>
          <w:b/>
          <w:sz w:val="28"/>
          <w:szCs w:val="28"/>
          <w:lang w:eastAsia="zh-CN"/>
        </w:rPr>
      </w:pPr>
    </w:p>
    <w:p w:rsidR="00B73F01" w:rsidRPr="00B73F01" w:rsidRDefault="00B73F01" w:rsidP="00B73F01">
      <w:pPr>
        <w:pStyle w:val="a4"/>
        <w:spacing w:before="31" w:afterLines="50" w:line="520" w:lineRule="exact"/>
        <w:ind w:left="0" w:firstLineChars="156" w:firstLine="439"/>
        <w:rPr>
          <w:b/>
          <w:bCs/>
          <w:kern w:val="2"/>
          <w:sz w:val="28"/>
          <w:szCs w:val="28"/>
          <w:lang w:eastAsia="zh-CN"/>
        </w:rPr>
      </w:pPr>
    </w:p>
    <w:p w:rsidR="004B582B" w:rsidRDefault="004B582B">
      <w:pPr>
        <w:rPr>
          <w:rFonts w:hint="eastAsia"/>
        </w:rPr>
      </w:pPr>
    </w:p>
    <w:p w:rsidR="00B73F01" w:rsidRDefault="00B73F01" w:rsidP="00B73F01">
      <w:pPr>
        <w:jc w:val="right"/>
        <w:rPr>
          <w:rFonts w:hint="eastAsia"/>
        </w:rPr>
      </w:pPr>
      <w:r>
        <w:rPr>
          <w:rFonts w:hint="eastAsia"/>
        </w:rPr>
        <w:t>采购与合同管理中心</w:t>
      </w:r>
    </w:p>
    <w:p w:rsidR="00B73F01" w:rsidRDefault="00B73F01" w:rsidP="00EC6773">
      <w:pPr>
        <w:wordWrap w:val="0"/>
        <w:jc w:val="right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EC6773">
        <w:rPr>
          <w:rFonts w:hint="eastAsia"/>
        </w:rPr>
        <w:t xml:space="preserve">   </w:t>
      </w:r>
    </w:p>
    <w:p w:rsidR="00EC6773" w:rsidRPr="00B73F01" w:rsidRDefault="00EC6773" w:rsidP="00B73F01">
      <w:pPr>
        <w:jc w:val="right"/>
      </w:pPr>
    </w:p>
    <w:sectPr w:rsidR="00EC6773" w:rsidRPr="00B73F01" w:rsidSect="004B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79A0"/>
    <w:multiLevelType w:val="hybridMultilevel"/>
    <w:tmpl w:val="4D508DE6"/>
    <w:lvl w:ilvl="0" w:tplc="04090013">
      <w:start w:val="1"/>
      <w:numFmt w:val="chineseCountingThousand"/>
      <w:lvlText w:val="%1、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F01"/>
    <w:rsid w:val="00002DCC"/>
    <w:rsid w:val="000049E6"/>
    <w:rsid w:val="0000568D"/>
    <w:rsid w:val="00016BD5"/>
    <w:rsid w:val="00016F06"/>
    <w:rsid w:val="0001737B"/>
    <w:rsid w:val="00017EFA"/>
    <w:rsid w:val="0002489C"/>
    <w:rsid w:val="0002518F"/>
    <w:rsid w:val="0002585F"/>
    <w:rsid w:val="00031B03"/>
    <w:rsid w:val="0003354D"/>
    <w:rsid w:val="00040488"/>
    <w:rsid w:val="0005134C"/>
    <w:rsid w:val="00052230"/>
    <w:rsid w:val="00056F30"/>
    <w:rsid w:val="00057A4C"/>
    <w:rsid w:val="00060C83"/>
    <w:rsid w:val="00060F25"/>
    <w:rsid w:val="000610EC"/>
    <w:rsid w:val="0006363F"/>
    <w:rsid w:val="00064507"/>
    <w:rsid w:val="00064624"/>
    <w:rsid w:val="00066B07"/>
    <w:rsid w:val="000673AB"/>
    <w:rsid w:val="0007085B"/>
    <w:rsid w:val="000734CF"/>
    <w:rsid w:val="00074853"/>
    <w:rsid w:val="00077121"/>
    <w:rsid w:val="000843D7"/>
    <w:rsid w:val="000850B1"/>
    <w:rsid w:val="000877A6"/>
    <w:rsid w:val="00092C15"/>
    <w:rsid w:val="00094FA9"/>
    <w:rsid w:val="00096218"/>
    <w:rsid w:val="000A2835"/>
    <w:rsid w:val="000A5079"/>
    <w:rsid w:val="000A60B7"/>
    <w:rsid w:val="000A72E6"/>
    <w:rsid w:val="000B4104"/>
    <w:rsid w:val="000B6C86"/>
    <w:rsid w:val="000C01E1"/>
    <w:rsid w:val="000C2F89"/>
    <w:rsid w:val="000D24E2"/>
    <w:rsid w:val="000D3188"/>
    <w:rsid w:val="000E01D0"/>
    <w:rsid w:val="000E202E"/>
    <w:rsid w:val="000E3C4A"/>
    <w:rsid w:val="000E70AB"/>
    <w:rsid w:val="000F0A4E"/>
    <w:rsid w:val="000F110E"/>
    <w:rsid w:val="000F1725"/>
    <w:rsid w:val="000F3A88"/>
    <w:rsid w:val="000F5D3A"/>
    <w:rsid w:val="000F5F0E"/>
    <w:rsid w:val="00105B88"/>
    <w:rsid w:val="00111246"/>
    <w:rsid w:val="00111882"/>
    <w:rsid w:val="0011467E"/>
    <w:rsid w:val="00115B4B"/>
    <w:rsid w:val="00116599"/>
    <w:rsid w:val="00117F95"/>
    <w:rsid w:val="00122E8D"/>
    <w:rsid w:val="001319CA"/>
    <w:rsid w:val="00145FA9"/>
    <w:rsid w:val="0014613E"/>
    <w:rsid w:val="00155309"/>
    <w:rsid w:val="00162525"/>
    <w:rsid w:val="00163244"/>
    <w:rsid w:val="00165837"/>
    <w:rsid w:val="00166BCF"/>
    <w:rsid w:val="00185BF1"/>
    <w:rsid w:val="00185FE3"/>
    <w:rsid w:val="001873E4"/>
    <w:rsid w:val="001938AF"/>
    <w:rsid w:val="001A38B1"/>
    <w:rsid w:val="001A5189"/>
    <w:rsid w:val="001B1EED"/>
    <w:rsid w:val="001B5320"/>
    <w:rsid w:val="001B65D8"/>
    <w:rsid w:val="001C00E2"/>
    <w:rsid w:val="001C15D3"/>
    <w:rsid w:val="001C2082"/>
    <w:rsid w:val="001C4594"/>
    <w:rsid w:val="001C6200"/>
    <w:rsid w:val="001D13BC"/>
    <w:rsid w:val="001D1976"/>
    <w:rsid w:val="001E0359"/>
    <w:rsid w:val="001E3E01"/>
    <w:rsid w:val="001E4E02"/>
    <w:rsid w:val="001E6C2D"/>
    <w:rsid w:val="001F58E3"/>
    <w:rsid w:val="001F7997"/>
    <w:rsid w:val="00207437"/>
    <w:rsid w:val="002075F4"/>
    <w:rsid w:val="00215481"/>
    <w:rsid w:val="00215EA5"/>
    <w:rsid w:val="0022034B"/>
    <w:rsid w:val="00223B60"/>
    <w:rsid w:val="00224302"/>
    <w:rsid w:val="002303C0"/>
    <w:rsid w:val="00236750"/>
    <w:rsid w:val="0025021B"/>
    <w:rsid w:val="00251F73"/>
    <w:rsid w:val="002543AC"/>
    <w:rsid w:val="00254C92"/>
    <w:rsid w:val="002569A2"/>
    <w:rsid w:val="00260FD8"/>
    <w:rsid w:val="0026232C"/>
    <w:rsid w:val="002651C7"/>
    <w:rsid w:val="002653C7"/>
    <w:rsid w:val="002705E4"/>
    <w:rsid w:val="002710FB"/>
    <w:rsid w:val="00275DCD"/>
    <w:rsid w:val="00275E09"/>
    <w:rsid w:val="002763AC"/>
    <w:rsid w:val="002776B7"/>
    <w:rsid w:val="00282BD6"/>
    <w:rsid w:val="00283695"/>
    <w:rsid w:val="00284C1C"/>
    <w:rsid w:val="0029093B"/>
    <w:rsid w:val="002A0457"/>
    <w:rsid w:val="002A0D26"/>
    <w:rsid w:val="002A1511"/>
    <w:rsid w:val="002A21F9"/>
    <w:rsid w:val="002A5B38"/>
    <w:rsid w:val="002B1E7A"/>
    <w:rsid w:val="002B50A5"/>
    <w:rsid w:val="002C1A4B"/>
    <w:rsid w:val="002C6470"/>
    <w:rsid w:val="002D094F"/>
    <w:rsid w:val="002D6792"/>
    <w:rsid w:val="002D7CB0"/>
    <w:rsid w:val="002E3543"/>
    <w:rsid w:val="002F509C"/>
    <w:rsid w:val="002F7068"/>
    <w:rsid w:val="00301947"/>
    <w:rsid w:val="00302759"/>
    <w:rsid w:val="00327A76"/>
    <w:rsid w:val="00327A77"/>
    <w:rsid w:val="0033427C"/>
    <w:rsid w:val="00340715"/>
    <w:rsid w:val="00340F70"/>
    <w:rsid w:val="00341BC4"/>
    <w:rsid w:val="00341E7E"/>
    <w:rsid w:val="00344584"/>
    <w:rsid w:val="003554BC"/>
    <w:rsid w:val="00356063"/>
    <w:rsid w:val="00360871"/>
    <w:rsid w:val="003636DD"/>
    <w:rsid w:val="0036437F"/>
    <w:rsid w:val="00365848"/>
    <w:rsid w:val="0037228A"/>
    <w:rsid w:val="00372338"/>
    <w:rsid w:val="003755E3"/>
    <w:rsid w:val="00375879"/>
    <w:rsid w:val="003845C4"/>
    <w:rsid w:val="00386536"/>
    <w:rsid w:val="00386D7B"/>
    <w:rsid w:val="003878A3"/>
    <w:rsid w:val="003A1404"/>
    <w:rsid w:val="003A39A3"/>
    <w:rsid w:val="003A4224"/>
    <w:rsid w:val="003A4685"/>
    <w:rsid w:val="003B041E"/>
    <w:rsid w:val="003C125C"/>
    <w:rsid w:val="003C1807"/>
    <w:rsid w:val="003D3515"/>
    <w:rsid w:val="003D3A67"/>
    <w:rsid w:val="003D4319"/>
    <w:rsid w:val="003D70AE"/>
    <w:rsid w:val="003E0B8F"/>
    <w:rsid w:val="003E31E3"/>
    <w:rsid w:val="003E338E"/>
    <w:rsid w:val="003E5814"/>
    <w:rsid w:val="003E616A"/>
    <w:rsid w:val="003E779C"/>
    <w:rsid w:val="003F0959"/>
    <w:rsid w:val="003F6A0A"/>
    <w:rsid w:val="003F70BA"/>
    <w:rsid w:val="003F71AE"/>
    <w:rsid w:val="00401FEE"/>
    <w:rsid w:val="0040376D"/>
    <w:rsid w:val="00404C26"/>
    <w:rsid w:val="004146B2"/>
    <w:rsid w:val="00420828"/>
    <w:rsid w:val="00434D6F"/>
    <w:rsid w:val="00435AFC"/>
    <w:rsid w:val="00450551"/>
    <w:rsid w:val="0045200B"/>
    <w:rsid w:val="00456DF9"/>
    <w:rsid w:val="004627FF"/>
    <w:rsid w:val="00466BC3"/>
    <w:rsid w:val="00467EB4"/>
    <w:rsid w:val="00472DAA"/>
    <w:rsid w:val="00484FC9"/>
    <w:rsid w:val="00494250"/>
    <w:rsid w:val="004A2363"/>
    <w:rsid w:val="004A306E"/>
    <w:rsid w:val="004A741E"/>
    <w:rsid w:val="004B582B"/>
    <w:rsid w:val="004C0FDC"/>
    <w:rsid w:val="004C2AEC"/>
    <w:rsid w:val="004C36B4"/>
    <w:rsid w:val="004C4D75"/>
    <w:rsid w:val="004D1F67"/>
    <w:rsid w:val="004D592B"/>
    <w:rsid w:val="004D6B27"/>
    <w:rsid w:val="004D6FA1"/>
    <w:rsid w:val="004E5BDC"/>
    <w:rsid w:val="004F02BA"/>
    <w:rsid w:val="004F0F22"/>
    <w:rsid w:val="0050450F"/>
    <w:rsid w:val="005050C6"/>
    <w:rsid w:val="00505BDB"/>
    <w:rsid w:val="00506CDA"/>
    <w:rsid w:val="00516689"/>
    <w:rsid w:val="00524048"/>
    <w:rsid w:val="00530DD5"/>
    <w:rsid w:val="00533258"/>
    <w:rsid w:val="00546DF0"/>
    <w:rsid w:val="00547C82"/>
    <w:rsid w:val="005560A0"/>
    <w:rsid w:val="005700E8"/>
    <w:rsid w:val="00576611"/>
    <w:rsid w:val="005A0337"/>
    <w:rsid w:val="005A4A89"/>
    <w:rsid w:val="005B4C37"/>
    <w:rsid w:val="005B798E"/>
    <w:rsid w:val="005C5ACE"/>
    <w:rsid w:val="005D273D"/>
    <w:rsid w:val="005D586A"/>
    <w:rsid w:val="005E07ED"/>
    <w:rsid w:val="005E51E9"/>
    <w:rsid w:val="005F0D54"/>
    <w:rsid w:val="0060375F"/>
    <w:rsid w:val="00604C3B"/>
    <w:rsid w:val="00605589"/>
    <w:rsid w:val="0060748C"/>
    <w:rsid w:val="006141B4"/>
    <w:rsid w:val="00617314"/>
    <w:rsid w:val="00622F2A"/>
    <w:rsid w:val="00630062"/>
    <w:rsid w:val="00630D3F"/>
    <w:rsid w:val="00633EF4"/>
    <w:rsid w:val="006344A3"/>
    <w:rsid w:val="00637C6A"/>
    <w:rsid w:val="006416D4"/>
    <w:rsid w:val="0064245A"/>
    <w:rsid w:val="0064503E"/>
    <w:rsid w:val="00656507"/>
    <w:rsid w:val="0065658A"/>
    <w:rsid w:val="00657E82"/>
    <w:rsid w:val="00657F51"/>
    <w:rsid w:val="006666E5"/>
    <w:rsid w:val="00670A34"/>
    <w:rsid w:val="006719D9"/>
    <w:rsid w:val="00674CDA"/>
    <w:rsid w:val="0067612F"/>
    <w:rsid w:val="006769A1"/>
    <w:rsid w:val="0068262F"/>
    <w:rsid w:val="006831DE"/>
    <w:rsid w:val="00690284"/>
    <w:rsid w:val="0069592C"/>
    <w:rsid w:val="006B0503"/>
    <w:rsid w:val="006B0C75"/>
    <w:rsid w:val="006C2C2F"/>
    <w:rsid w:val="006C5034"/>
    <w:rsid w:val="006D5347"/>
    <w:rsid w:val="006D77B6"/>
    <w:rsid w:val="006E05E4"/>
    <w:rsid w:val="006E2FC8"/>
    <w:rsid w:val="006E5F70"/>
    <w:rsid w:val="006E5FCA"/>
    <w:rsid w:val="006F24DA"/>
    <w:rsid w:val="006F5C1C"/>
    <w:rsid w:val="007029A4"/>
    <w:rsid w:val="00704B10"/>
    <w:rsid w:val="00716174"/>
    <w:rsid w:val="00717737"/>
    <w:rsid w:val="00717FB5"/>
    <w:rsid w:val="00720B25"/>
    <w:rsid w:val="00723B41"/>
    <w:rsid w:val="00723CBE"/>
    <w:rsid w:val="0072594B"/>
    <w:rsid w:val="0072750F"/>
    <w:rsid w:val="00730F92"/>
    <w:rsid w:val="00740D59"/>
    <w:rsid w:val="00744E9B"/>
    <w:rsid w:val="0074522F"/>
    <w:rsid w:val="007457E0"/>
    <w:rsid w:val="00746885"/>
    <w:rsid w:val="007525C8"/>
    <w:rsid w:val="00755C1D"/>
    <w:rsid w:val="0075640C"/>
    <w:rsid w:val="00756597"/>
    <w:rsid w:val="00773163"/>
    <w:rsid w:val="00773E4A"/>
    <w:rsid w:val="00776C7D"/>
    <w:rsid w:val="00783B47"/>
    <w:rsid w:val="00786646"/>
    <w:rsid w:val="007956A8"/>
    <w:rsid w:val="007A16D2"/>
    <w:rsid w:val="007A44F0"/>
    <w:rsid w:val="007A7772"/>
    <w:rsid w:val="007A7D5D"/>
    <w:rsid w:val="007B0867"/>
    <w:rsid w:val="007B56F4"/>
    <w:rsid w:val="007B6434"/>
    <w:rsid w:val="007C1169"/>
    <w:rsid w:val="007D569B"/>
    <w:rsid w:val="007E060F"/>
    <w:rsid w:val="007E1667"/>
    <w:rsid w:val="007E41FC"/>
    <w:rsid w:val="007F11AA"/>
    <w:rsid w:val="007F5C81"/>
    <w:rsid w:val="007F75FC"/>
    <w:rsid w:val="008042DA"/>
    <w:rsid w:val="008043C4"/>
    <w:rsid w:val="00814017"/>
    <w:rsid w:val="00814BF0"/>
    <w:rsid w:val="008215B1"/>
    <w:rsid w:val="008238DE"/>
    <w:rsid w:val="00854FE1"/>
    <w:rsid w:val="00855232"/>
    <w:rsid w:val="0086081C"/>
    <w:rsid w:val="008613C1"/>
    <w:rsid w:val="008617A4"/>
    <w:rsid w:val="008623B3"/>
    <w:rsid w:val="00863490"/>
    <w:rsid w:val="00864188"/>
    <w:rsid w:val="00872A7D"/>
    <w:rsid w:val="00874271"/>
    <w:rsid w:val="00874F9E"/>
    <w:rsid w:val="00880B70"/>
    <w:rsid w:val="008813C7"/>
    <w:rsid w:val="00881CE8"/>
    <w:rsid w:val="00884A40"/>
    <w:rsid w:val="008862F9"/>
    <w:rsid w:val="00886F87"/>
    <w:rsid w:val="00897608"/>
    <w:rsid w:val="008A042D"/>
    <w:rsid w:val="008A0CB4"/>
    <w:rsid w:val="008C2BA3"/>
    <w:rsid w:val="008D5A9D"/>
    <w:rsid w:val="008E3C81"/>
    <w:rsid w:val="008F167E"/>
    <w:rsid w:val="008F638A"/>
    <w:rsid w:val="00915E77"/>
    <w:rsid w:val="0092240E"/>
    <w:rsid w:val="0092733A"/>
    <w:rsid w:val="009462CD"/>
    <w:rsid w:val="009513F7"/>
    <w:rsid w:val="00960FA9"/>
    <w:rsid w:val="00964ED1"/>
    <w:rsid w:val="0096685E"/>
    <w:rsid w:val="00967B45"/>
    <w:rsid w:val="00974BEB"/>
    <w:rsid w:val="00976E87"/>
    <w:rsid w:val="00980254"/>
    <w:rsid w:val="0098655B"/>
    <w:rsid w:val="00992D55"/>
    <w:rsid w:val="00993BCC"/>
    <w:rsid w:val="009A121E"/>
    <w:rsid w:val="009B04BC"/>
    <w:rsid w:val="009B691A"/>
    <w:rsid w:val="009B6925"/>
    <w:rsid w:val="009D21FD"/>
    <w:rsid w:val="009D2803"/>
    <w:rsid w:val="009D503D"/>
    <w:rsid w:val="009D7A2C"/>
    <w:rsid w:val="009E08B6"/>
    <w:rsid w:val="009E120D"/>
    <w:rsid w:val="009E29D2"/>
    <w:rsid w:val="009E3C1D"/>
    <w:rsid w:val="009E4814"/>
    <w:rsid w:val="009E6FE0"/>
    <w:rsid w:val="009F2FDF"/>
    <w:rsid w:val="009F51A9"/>
    <w:rsid w:val="00A12046"/>
    <w:rsid w:val="00A15F0C"/>
    <w:rsid w:val="00A218E3"/>
    <w:rsid w:val="00A2241C"/>
    <w:rsid w:val="00A22C3B"/>
    <w:rsid w:val="00A26258"/>
    <w:rsid w:val="00A26AEC"/>
    <w:rsid w:val="00A27F16"/>
    <w:rsid w:val="00A30BB1"/>
    <w:rsid w:val="00A3157B"/>
    <w:rsid w:val="00A3241A"/>
    <w:rsid w:val="00A34BE7"/>
    <w:rsid w:val="00A34EFF"/>
    <w:rsid w:val="00A35774"/>
    <w:rsid w:val="00A363DE"/>
    <w:rsid w:val="00A40B4B"/>
    <w:rsid w:val="00A44412"/>
    <w:rsid w:val="00A45449"/>
    <w:rsid w:val="00A512CA"/>
    <w:rsid w:val="00A523BA"/>
    <w:rsid w:val="00A5347F"/>
    <w:rsid w:val="00A55C67"/>
    <w:rsid w:val="00A56789"/>
    <w:rsid w:val="00A77211"/>
    <w:rsid w:val="00A80E83"/>
    <w:rsid w:val="00A8529D"/>
    <w:rsid w:val="00A85CC2"/>
    <w:rsid w:val="00A95749"/>
    <w:rsid w:val="00A976DE"/>
    <w:rsid w:val="00AA0EF7"/>
    <w:rsid w:val="00AA3B68"/>
    <w:rsid w:val="00AA7690"/>
    <w:rsid w:val="00AB0B48"/>
    <w:rsid w:val="00AB40DF"/>
    <w:rsid w:val="00AB5D0E"/>
    <w:rsid w:val="00AC1233"/>
    <w:rsid w:val="00AC4D29"/>
    <w:rsid w:val="00AD1C88"/>
    <w:rsid w:val="00AD27F6"/>
    <w:rsid w:val="00AE0055"/>
    <w:rsid w:val="00AE7787"/>
    <w:rsid w:val="00B036E2"/>
    <w:rsid w:val="00B11F62"/>
    <w:rsid w:val="00B136A6"/>
    <w:rsid w:val="00B139BB"/>
    <w:rsid w:val="00B1434E"/>
    <w:rsid w:val="00B1473A"/>
    <w:rsid w:val="00B15155"/>
    <w:rsid w:val="00B15AE6"/>
    <w:rsid w:val="00B23589"/>
    <w:rsid w:val="00B26E63"/>
    <w:rsid w:val="00B31067"/>
    <w:rsid w:val="00B3298A"/>
    <w:rsid w:val="00B34DFF"/>
    <w:rsid w:val="00B37DA7"/>
    <w:rsid w:val="00B45875"/>
    <w:rsid w:val="00B46229"/>
    <w:rsid w:val="00B52114"/>
    <w:rsid w:val="00B525C4"/>
    <w:rsid w:val="00B6131F"/>
    <w:rsid w:val="00B62F9B"/>
    <w:rsid w:val="00B71795"/>
    <w:rsid w:val="00B73F01"/>
    <w:rsid w:val="00B748B4"/>
    <w:rsid w:val="00B75A3E"/>
    <w:rsid w:val="00B76144"/>
    <w:rsid w:val="00B77DF8"/>
    <w:rsid w:val="00B825B4"/>
    <w:rsid w:val="00B826C0"/>
    <w:rsid w:val="00B83385"/>
    <w:rsid w:val="00B93BEC"/>
    <w:rsid w:val="00B95149"/>
    <w:rsid w:val="00BA2CED"/>
    <w:rsid w:val="00BA597C"/>
    <w:rsid w:val="00BB23AF"/>
    <w:rsid w:val="00BB40BA"/>
    <w:rsid w:val="00BB5AAE"/>
    <w:rsid w:val="00BC0E01"/>
    <w:rsid w:val="00BC4E51"/>
    <w:rsid w:val="00BC5A28"/>
    <w:rsid w:val="00BC5EE3"/>
    <w:rsid w:val="00BC7405"/>
    <w:rsid w:val="00BC7781"/>
    <w:rsid w:val="00BE1EBE"/>
    <w:rsid w:val="00BE2EB3"/>
    <w:rsid w:val="00BE6761"/>
    <w:rsid w:val="00BE7D57"/>
    <w:rsid w:val="00C05ED4"/>
    <w:rsid w:val="00C164B2"/>
    <w:rsid w:val="00C17BCD"/>
    <w:rsid w:val="00C25A4B"/>
    <w:rsid w:val="00C2732B"/>
    <w:rsid w:val="00C27DB1"/>
    <w:rsid w:val="00C27EE0"/>
    <w:rsid w:val="00C40BB4"/>
    <w:rsid w:val="00C42D2B"/>
    <w:rsid w:val="00C5167B"/>
    <w:rsid w:val="00C6054D"/>
    <w:rsid w:val="00C62CA7"/>
    <w:rsid w:val="00C63770"/>
    <w:rsid w:val="00C650E1"/>
    <w:rsid w:val="00C718E0"/>
    <w:rsid w:val="00C75197"/>
    <w:rsid w:val="00C82FD4"/>
    <w:rsid w:val="00C85FDB"/>
    <w:rsid w:val="00C91F9F"/>
    <w:rsid w:val="00C95519"/>
    <w:rsid w:val="00C9702D"/>
    <w:rsid w:val="00CA17ED"/>
    <w:rsid w:val="00CA2C87"/>
    <w:rsid w:val="00CA5737"/>
    <w:rsid w:val="00CB024A"/>
    <w:rsid w:val="00CB0269"/>
    <w:rsid w:val="00CB1312"/>
    <w:rsid w:val="00CB43F2"/>
    <w:rsid w:val="00CB5038"/>
    <w:rsid w:val="00CB73B7"/>
    <w:rsid w:val="00CC2ABC"/>
    <w:rsid w:val="00CC3D4C"/>
    <w:rsid w:val="00CD0602"/>
    <w:rsid w:val="00CD24A0"/>
    <w:rsid w:val="00CD2F5F"/>
    <w:rsid w:val="00CD6E9C"/>
    <w:rsid w:val="00CD77F4"/>
    <w:rsid w:val="00CE2675"/>
    <w:rsid w:val="00CE4F49"/>
    <w:rsid w:val="00CF0F95"/>
    <w:rsid w:val="00D00DD2"/>
    <w:rsid w:val="00D113F2"/>
    <w:rsid w:val="00D11A55"/>
    <w:rsid w:val="00D11D4D"/>
    <w:rsid w:val="00D24C69"/>
    <w:rsid w:val="00D25D45"/>
    <w:rsid w:val="00D30B4E"/>
    <w:rsid w:val="00D31117"/>
    <w:rsid w:val="00D3142A"/>
    <w:rsid w:val="00D346BF"/>
    <w:rsid w:val="00D35622"/>
    <w:rsid w:val="00D40196"/>
    <w:rsid w:val="00D425E3"/>
    <w:rsid w:val="00D44E7F"/>
    <w:rsid w:val="00D44EF0"/>
    <w:rsid w:val="00D5224A"/>
    <w:rsid w:val="00D57692"/>
    <w:rsid w:val="00D62A49"/>
    <w:rsid w:val="00D643D8"/>
    <w:rsid w:val="00D654DD"/>
    <w:rsid w:val="00D70D26"/>
    <w:rsid w:val="00D7140A"/>
    <w:rsid w:val="00D73813"/>
    <w:rsid w:val="00D81F17"/>
    <w:rsid w:val="00D84AE7"/>
    <w:rsid w:val="00D85B80"/>
    <w:rsid w:val="00D87A9F"/>
    <w:rsid w:val="00D92BEB"/>
    <w:rsid w:val="00D97960"/>
    <w:rsid w:val="00DA027E"/>
    <w:rsid w:val="00DA2B24"/>
    <w:rsid w:val="00DA79AA"/>
    <w:rsid w:val="00DB02E7"/>
    <w:rsid w:val="00DB59EA"/>
    <w:rsid w:val="00DC243B"/>
    <w:rsid w:val="00DC2A43"/>
    <w:rsid w:val="00DC38DA"/>
    <w:rsid w:val="00DD475B"/>
    <w:rsid w:val="00DE1501"/>
    <w:rsid w:val="00DE32C9"/>
    <w:rsid w:val="00DF2E64"/>
    <w:rsid w:val="00DF519A"/>
    <w:rsid w:val="00DF5C53"/>
    <w:rsid w:val="00E00644"/>
    <w:rsid w:val="00E00CBF"/>
    <w:rsid w:val="00E039BE"/>
    <w:rsid w:val="00E039CE"/>
    <w:rsid w:val="00E041EE"/>
    <w:rsid w:val="00E12575"/>
    <w:rsid w:val="00E13C9F"/>
    <w:rsid w:val="00E175B2"/>
    <w:rsid w:val="00E20E8F"/>
    <w:rsid w:val="00E21D9C"/>
    <w:rsid w:val="00E22455"/>
    <w:rsid w:val="00E23D57"/>
    <w:rsid w:val="00E2675A"/>
    <w:rsid w:val="00E27325"/>
    <w:rsid w:val="00E344D3"/>
    <w:rsid w:val="00E35705"/>
    <w:rsid w:val="00E41679"/>
    <w:rsid w:val="00E4743F"/>
    <w:rsid w:val="00E537AE"/>
    <w:rsid w:val="00E5677F"/>
    <w:rsid w:val="00E604B3"/>
    <w:rsid w:val="00E608E7"/>
    <w:rsid w:val="00E63C34"/>
    <w:rsid w:val="00E67B9E"/>
    <w:rsid w:val="00E76C3F"/>
    <w:rsid w:val="00E806FC"/>
    <w:rsid w:val="00E91DAA"/>
    <w:rsid w:val="00EA4BD4"/>
    <w:rsid w:val="00EB1AF6"/>
    <w:rsid w:val="00EC0CDF"/>
    <w:rsid w:val="00EC11D3"/>
    <w:rsid w:val="00EC12F7"/>
    <w:rsid w:val="00EC3941"/>
    <w:rsid w:val="00EC6773"/>
    <w:rsid w:val="00EC724E"/>
    <w:rsid w:val="00EC742B"/>
    <w:rsid w:val="00EC7EC3"/>
    <w:rsid w:val="00ED4C04"/>
    <w:rsid w:val="00EE01F6"/>
    <w:rsid w:val="00EF0B69"/>
    <w:rsid w:val="00EF306C"/>
    <w:rsid w:val="00EF30F0"/>
    <w:rsid w:val="00F0023E"/>
    <w:rsid w:val="00F03E12"/>
    <w:rsid w:val="00F04174"/>
    <w:rsid w:val="00F06CDD"/>
    <w:rsid w:val="00F17C09"/>
    <w:rsid w:val="00F20286"/>
    <w:rsid w:val="00F21DDB"/>
    <w:rsid w:val="00F2650F"/>
    <w:rsid w:val="00F34BDA"/>
    <w:rsid w:val="00F428FE"/>
    <w:rsid w:val="00F46819"/>
    <w:rsid w:val="00F50998"/>
    <w:rsid w:val="00F52847"/>
    <w:rsid w:val="00F57E63"/>
    <w:rsid w:val="00F611EB"/>
    <w:rsid w:val="00F6339D"/>
    <w:rsid w:val="00F63529"/>
    <w:rsid w:val="00F637D8"/>
    <w:rsid w:val="00F75BCA"/>
    <w:rsid w:val="00F80609"/>
    <w:rsid w:val="00F86E3F"/>
    <w:rsid w:val="00F93332"/>
    <w:rsid w:val="00F93C68"/>
    <w:rsid w:val="00F9795B"/>
    <w:rsid w:val="00F97986"/>
    <w:rsid w:val="00FB338B"/>
    <w:rsid w:val="00FB42E4"/>
    <w:rsid w:val="00FB564A"/>
    <w:rsid w:val="00FC04C0"/>
    <w:rsid w:val="00FC1AC4"/>
    <w:rsid w:val="00FC2594"/>
    <w:rsid w:val="00FC2D0D"/>
    <w:rsid w:val="00FC4F2D"/>
    <w:rsid w:val="00FD576B"/>
    <w:rsid w:val="00FD5C9C"/>
    <w:rsid w:val="00FD7FA6"/>
    <w:rsid w:val="00FE1B3D"/>
    <w:rsid w:val="00FE2CF4"/>
    <w:rsid w:val="00FF1C2F"/>
    <w:rsid w:val="00FF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01"/>
    <w:pPr>
      <w:widowControl w:val="0"/>
      <w:adjustRightInd w:val="0"/>
      <w:spacing w:line="360" w:lineRule="auto"/>
      <w:jc w:val="both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列出段落 Char"/>
    <w:link w:val="a3"/>
    <w:rsid w:val="00B73F01"/>
    <w:rPr>
      <w:rFonts w:ascii="Calibri" w:hAnsi="Calibri"/>
    </w:rPr>
  </w:style>
  <w:style w:type="paragraph" w:styleId="a3">
    <w:name w:val="List Paragraph"/>
    <w:basedOn w:val="a"/>
    <w:link w:val="Char"/>
    <w:qFormat/>
    <w:rsid w:val="00B73F01"/>
    <w:pPr>
      <w:ind w:firstLineChars="200" w:firstLine="420"/>
    </w:pPr>
    <w:rPr>
      <w:rFonts w:ascii="Calibri" w:eastAsiaTheme="minorEastAsia" w:hAnsi="Calibr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B73F0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0"/>
    <w:uiPriority w:val="1"/>
    <w:qFormat/>
    <w:rsid w:val="00B73F01"/>
    <w:pPr>
      <w:adjustRightInd/>
      <w:spacing w:line="240" w:lineRule="auto"/>
      <w:ind w:left="113"/>
      <w:jc w:val="left"/>
      <w:textAlignment w:val="auto"/>
    </w:pPr>
    <w:rPr>
      <w:rFonts w:ascii="宋体" w:hAnsi="宋体" w:cstheme="minorBidi"/>
      <w:szCs w:val="24"/>
      <w:lang w:eastAsia="en-US"/>
    </w:rPr>
  </w:style>
  <w:style w:type="character" w:customStyle="1" w:styleId="Char0">
    <w:name w:val="正文文本 Char"/>
    <w:basedOn w:val="a0"/>
    <w:link w:val="a4"/>
    <w:uiPriority w:val="1"/>
    <w:rsid w:val="00B73F01"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73F01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677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6773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4</cp:revision>
  <dcterms:created xsi:type="dcterms:W3CDTF">2023-02-23T05:13:00Z</dcterms:created>
  <dcterms:modified xsi:type="dcterms:W3CDTF">2023-02-23T05:26:00Z</dcterms:modified>
</cp:coreProperties>
</file>