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99F18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-666750</wp:posOffset>
                </wp:positionV>
                <wp:extent cx="6534150" cy="12102465"/>
                <wp:effectExtent l="4445" t="4445" r="14605" b="889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1210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0B1FCE24"/>
                          <w:tbl>
                            <w:tblPr>
                              <w:tblStyle w:val="5"/>
                              <w:tblW w:w="9639" w:type="dxa"/>
                              <w:tblInd w:w="279" w:type="dxa"/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498"/>
                              <w:gridCol w:w="7141"/>
                            </w:tblGrid>
                            <w:tr w14:paraId="34738CC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9C7C85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24"/>
                                    </w:rPr>
                                    <w:t>“定向采购”（采购方式）项目决策意见表</w:t>
                                  </w:r>
                                </w:p>
                              </w:tc>
                            </w:tr>
                            <w:tr w14:paraId="36BE25F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left w:val="nil"/>
                                    <w:bottom w:val="single" w:color="auto" w:sz="4" w:space="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69B6FC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14:paraId="3C7A9508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678746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采购实施部门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861130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3FB48EE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B0365B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采购项目名称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9D05FF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14:paraId="69CAB160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888B18">
                                  <w:pPr>
                                    <w:widowControl/>
                                    <w:ind w:firstLine="17" w:firstLineChars="7"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成交供应商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F2B361A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07A91A3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B5B0F22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成交金额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3325B23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7508C1D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40" w:hRule="atLeast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30453C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服务/交货期限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</w:tcPr>
                                <w:p w14:paraId="32A3074E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14:paraId="254DF7D0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553" w:hRule="atLeast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</w:tcPr>
                                <w:p w14:paraId="71F94519">
                                  <w:pPr>
                                    <w:widowControl/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决策意见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eastAsia="zh-CN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包含决策过程和结论，不超过500字。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lang w:eastAsia="zh-CN"/>
                                    </w:rPr>
                                    <w:t>）</w:t>
                                  </w:r>
                                </w:p>
                                <w:p w14:paraId="47A94070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FDC9344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22DD162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882323A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A2E75AF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4702830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ED39A63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ED378AB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A2858D1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83DD83C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C99A3C2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DA63C0B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28F8378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3BFC365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F845C7A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166A148">
                                  <w:pPr>
                                    <w:widowControl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3272F17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F601FB9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5287AE9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02F5E16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A51044C">
                                  <w:pPr>
                                    <w:widowControl/>
                                    <w:ind w:right="480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9C7DC3C">
                                  <w:pPr>
                                    <w:widowControl/>
                                    <w:ind w:left="0" w:leftChars="0" w:firstLine="3780" w:firstLineChars="1575"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t>采购实施部门公章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lang w:eastAsia="zh-CN"/>
                                    </w:rPr>
                                    <w:t>：</w:t>
                                  </w:r>
                                </w:p>
                                <w:p w14:paraId="2D4842D8">
                                  <w:pPr>
                                    <w:widowControl/>
                                    <w:ind w:left="0" w:leftChars="0" w:firstLine="4418" w:firstLineChars="1841"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  <w:p w14:paraId="58981F47">
                                  <w:pPr>
                                    <w:widowControl/>
                                    <w:ind w:left="0" w:leftChars="0" w:firstLine="3780" w:firstLineChars="1575"/>
                                    <w:jc w:val="left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t>采购实施部门负责人签名/签名章：</w:t>
                                  </w:r>
                                </w:p>
                                <w:p w14:paraId="54EF6F10">
                                  <w:pPr>
                                    <w:widowControl/>
                                    <w:ind w:left="0" w:leftChars="0" w:firstLine="4418" w:firstLineChars="1841"/>
                                    <w:jc w:val="left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1CC74C">
                                  <w:pPr>
                                    <w:widowControl/>
                                    <w:ind w:left="0" w:leftChars="0" w:firstLine="3780" w:firstLineChars="1575"/>
                                    <w:jc w:val="left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  <w:t>日期：      年 月 日</w:t>
                                  </w:r>
                                </w:p>
                                <w:p w14:paraId="77811AEE">
                                  <w:pPr>
                                    <w:widowControl/>
                                    <w:ind w:left="0" w:leftChars="0" w:firstLine="3780" w:firstLineChars="1575"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284762">
                            <w:pPr>
                              <w:ind w:left="0" w:leftChars="0" w:firstLine="219" w:firstLineChars="91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 w14:paraId="322FC508">
                            <w:pPr>
                              <w:ind w:left="0" w:leftChars="0" w:firstLine="219" w:firstLineChars="91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  <w:t>注：</w:t>
                            </w:r>
                          </w:p>
                          <w:p w14:paraId="19438622">
                            <w:pPr>
                              <w:ind w:left="0" w:leftChars="0" w:firstLine="200" w:firstLineChars="91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教学科研单位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需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党政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双签。</w:t>
                            </w:r>
                          </w:p>
                          <w:p w14:paraId="724EBB07">
                            <w:pPr>
                              <w:ind w:firstLine="220" w:firstLineChars="100"/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②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签名章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需经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采管中心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备案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eastAsia="zh-CN"/>
                              </w:rPr>
                              <w:t>。</w:t>
                            </w:r>
                          </w:p>
                          <w:p w14:paraId="23403971">
                            <w:pPr>
                              <w:ind w:left="438" w:leftChars="104" w:hanging="220" w:hangingChars="100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③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供应商报价材料包括：营业执照（盖公司章）；报价单（法人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签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名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或盖签名章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盖公司章；且包含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“完全响应本项目采购需求”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zh-CN"/>
                              </w:rPr>
                              <w:t>的表述）。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-54.75pt;margin-top:-52.5pt;height:952.95pt;width:514.5pt;z-index:251659264;mso-width-relative:page;mso-height-relative:page;" fillcolor="#FFFFFF" filled="t" stroked="t" coordsize="21600,21600" o:gfxdata="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gWItU9kAAAAOAQAADwAAAAAA&#10;AAABACAAAAAiAAAAZHJzL2Rvd25yZXYueG1sUEsBAhQAFAAAAAgAh07iQCZW2/5LAgAAvgQAAA4A&#10;AAAAAAAAAQAgAAAAKAEAAGRycy9lMm9Eb2MueG1sUEsFBgAAAAAGAAYAWQEAAOUFAAAAAA==&#10;">
                <v:fill on="t" focussize="0,0"/>
                <v:stroke color="#FFFFFF [3228]" miterlimit="8" joinstyle="miter"/>
                <v:imagedata o:title=""/>
                <o:lock v:ext="edit" aspectratio="f"/>
                <v:textbox>
                  <w:txbxContent>
                    <w:p w14:paraId="0B1FCE24"/>
                    <w:tbl>
                      <w:tblPr>
                        <w:tblStyle w:val="5"/>
                        <w:tblW w:w="9639" w:type="dxa"/>
                        <w:tblInd w:w="279" w:type="dxa"/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498"/>
                        <w:gridCol w:w="7141"/>
                      </w:tblGrid>
                      <w:tr w14:paraId="34738CC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59C7C85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“定向采购”（采购方式）项目决策意见表</w:t>
                            </w:r>
                          </w:p>
                        </w:tc>
                      </w:tr>
                      <w:tr w14:paraId="36BE25F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left w:val="nil"/>
                              <w:bottom w:val="single" w:color="auto" w:sz="4" w:space="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069B6FC">
                            <w:pPr>
                              <w:widowControl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14:paraId="3C7A9508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678746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采购实施部门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D861130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</w:tc>
                      </w:tr>
                      <w:tr w14:paraId="3FB48EE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B0365B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采购项目名称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39D05FF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14:paraId="69CAB160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E888B18">
                            <w:pPr>
                              <w:widowControl/>
                              <w:ind w:firstLine="17" w:firstLineChars="7"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成交供应商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F2B361A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</w:tc>
                      </w:tr>
                      <w:tr w14:paraId="07A91A3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2498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B5B0F22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成交金额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3325B23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</w:tc>
                      </w:tr>
                      <w:tr w14:paraId="7508C1D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40" w:hRule="atLeast"/>
                        </w:trPr>
                        <w:tc>
                          <w:tcPr>
                            <w:tcW w:w="2498" w:type="dxa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830453C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服务/交货期限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</w:tcPr>
                          <w:p w14:paraId="32A3074E">
                            <w:pPr>
                              <w:widowControl/>
                              <w:rPr>
                                <w:rFonts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14:paraId="254DF7D0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553" w:hRule="atLeast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</w:tcPr>
                          <w:p w14:paraId="71F94519">
                            <w:pPr>
                              <w:widowControl/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决策意见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包含决策过程和结论，不超过500字。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  <w:t>）</w:t>
                            </w:r>
                          </w:p>
                          <w:p w14:paraId="47A94070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FDC9344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022DD162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882323A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7A2E75AF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4702830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ED39A63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ED378AB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A2858D1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783DD83C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C99A3C2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DA63C0B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28F8378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3BFC365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F845C7A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166A148">
                            <w:pPr>
                              <w:widowControl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3272F17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4F601FB9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5287AE9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02F5E16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A51044C">
                            <w:pPr>
                              <w:widowControl/>
                              <w:ind w:right="480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79C7DC3C">
                            <w:pPr>
                              <w:widowControl/>
                              <w:ind w:left="0" w:leftChars="0" w:firstLine="3780" w:firstLineChars="1575"/>
                              <w:jc w:val="left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采购实施部门公章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eastAsia="zh-CN"/>
                              </w:rPr>
                              <w:t>：</w:t>
                            </w:r>
                          </w:p>
                          <w:p w14:paraId="2D4842D8">
                            <w:pPr>
                              <w:widowControl/>
                              <w:ind w:left="0" w:leftChars="0" w:firstLine="4418" w:firstLineChars="1841"/>
                              <w:jc w:val="left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58981F47">
                            <w:pPr>
                              <w:widowControl/>
                              <w:ind w:left="0" w:leftChars="0" w:firstLine="3780" w:firstLineChars="1575"/>
                              <w:jc w:val="left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采购实施部门负责人签名/签名章：</w:t>
                            </w:r>
                          </w:p>
                          <w:p w14:paraId="54EF6F10">
                            <w:pPr>
                              <w:widowControl/>
                              <w:ind w:left="0" w:leftChars="0" w:firstLine="4418" w:firstLineChars="1841"/>
                              <w:jc w:val="left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</w:p>
                          <w:p w14:paraId="371CC74C">
                            <w:pPr>
                              <w:widowControl/>
                              <w:ind w:left="0" w:leftChars="0" w:firstLine="3780" w:firstLineChars="1575"/>
                              <w:jc w:val="left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日期：      年 月 日</w:t>
                            </w:r>
                          </w:p>
                          <w:p w14:paraId="77811AEE">
                            <w:pPr>
                              <w:widowControl/>
                              <w:ind w:left="0" w:leftChars="0" w:firstLine="3780" w:firstLineChars="1575"/>
                              <w:jc w:val="left"/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 w14:paraId="62284762">
                      <w:pPr>
                        <w:ind w:left="0" w:leftChars="0" w:firstLine="219" w:firstLineChars="91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 w14:paraId="322FC508">
                      <w:pPr>
                        <w:ind w:left="0" w:leftChars="0" w:firstLine="219" w:firstLineChars="91"/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zh-CN"/>
                        </w:rPr>
                        <w:t>注：</w:t>
                      </w:r>
                    </w:p>
                    <w:p w14:paraId="19438622">
                      <w:pPr>
                        <w:ind w:left="0" w:leftChars="0" w:firstLine="200" w:firstLineChars="91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</w:rPr>
                        <w:t>①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教学科研单位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需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党政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双签。</w:t>
                      </w:r>
                    </w:p>
                    <w:p w14:paraId="724EBB07">
                      <w:pPr>
                        <w:ind w:firstLine="220" w:firstLineChars="100"/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</w:rPr>
                        <w:t>②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签名章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需经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</w:rPr>
                        <w:t>采管中心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</w:rPr>
                        <w:t>备案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eastAsia="zh-CN"/>
                        </w:rPr>
                        <w:t>。</w:t>
                      </w:r>
                    </w:p>
                    <w:p w14:paraId="23403971">
                      <w:pPr>
                        <w:ind w:left="438" w:leftChars="104" w:hanging="220" w:hangingChars="100"/>
                        <w:rPr>
                          <w:rFonts w:hint="default" w:ascii="宋体" w:hAnsi="宋体" w:eastAsia="宋体" w:cs="宋体"/>
                          <w:b w:val="0"/>
                          <w:bCs w:val="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2"/>
                          <w:szCs w:val="22"/>
                        </w:rPr>
                        <w:t>③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供应商报价材料包括：营业执照（盖公司章）；报价单（法人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</w:rPr>
                        <w:t>签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名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</w:rPr>
                        <w:t>或盖签名章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盖公司章；且包含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“完全响应本项目采购需求”</w:t>
                      </w: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/>
                          <w:kern w:val="0"/>
                          <w:sz w:val="22"/>
                          <w:szCs w:val="22"/>
                          <w:lang w:val="en-US" w:eastAsia="zh-CN"/>
                        </w:rPr>
                        <w:t>的表述）。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634"/>
    <w:rsid w:val="00266EBF"/>
    <w:rsid w:val="00305FE1"/>
    <w:rsid w:val="00420E90"/>
    <w:rsid w:val="0047653F"/>
    <w:rsid w:val="004D5974"/>
    <w:rsid w:val="006B709B"/>
    <w:rsid w:val="00706EDF"/>
    <w:rsid w:val="00736293"/>
    <w:rsid w:val="007A74EF"/>
    <w:rsid w:val="007C0BA5"/>
    <w:rsid w:val="008435EC"/>
    <w:rsid w:val="009478FD"/>
    <w:rsid w:val="00AC28DF"/>
    <w:rsid w:val="00B83D69"/>
    <w:rsid w:val="00C60433"/>
    <w:rsid w:val="00CD7428"/>
    <w:rsid w:val="00D24B9D"/>
    <w:rsid w:val="00DB4A35"/>
    <w:rsid w:val="00DD6662"/>
    <w:rsid w:val="00E31AE5"/>
    <w:rsid w:val="00F04634"/>
    <w:rsid w:val="00F13713"/>
    <w:rsid w:val="0D8614D2"/>
    <w:rsid w:val="0E097B78"/>
    <w:rsid w:val="107D3764"/>
    <w:rsid w:val="129A4BC5"/>
    <w:rsid w:val="18CE7AE1"/>
    <w:rsid w:val="1AF20DC2"/>
    <w:rsid w:val="1CA078F9"/>
    <w:rsid w:val="1CA4689B"/>
    <w:rsid w:val="241B6876"/>
    <w:rsid w:val="254E43DE"/>
    <w:rsid w:val="29C20600"/>
    <w:rsid w:val="2B200D2F"/>
    <w:rsid w:val="2BF866D0"/>
    <w:rsid w:val="3B372989"/>
    <w:rsid w:val="451F1453"/>
    <w:rsid w:val="471E086F"/>
    <w:rsid w:val="485338EE"/>
    <w:rsid w:val="4B804FE5"/>
    <w:rsid w:val="4C303F46"/>
    <w:rsid w:val="5B5B74C2"/>
    <w:rsid w:val="61E342A1"/>
    <w:rsid w:val="624B0BD0"/>
    <w:rsid w:val="67826BDE"/>
    <w:rsid w:val="6A0740E0"/>
    <w:rsid w:val="6DA051A0"/>
    <w:rsid w:val="6F614293"/>
    <w:rsid w:val="74106FED"/>
    <w:rsid w:val="75BD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58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2025-12-16T05:18:00Z</dcterms:created>
  <dc:creator>gu</dc:creator>
  <cp:lastModifiedBy>曹小白²⁰¹⁷</cp:lastModifiedBy>
  <cp:lastPrinted>2026-05-19T06:48:00Z</cp:lastPrinted>
  <dcterms:modified xsi:type="dcterms:W3CDTF">2026-09-20T04:14:36Z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eyJoZGlkIjoiODRiOWVmMTJlZmQ2YjVmYmMyMDM4YWM5YzdjMDVmODYiLCJ1c2VySWQiOiIzMTY2NTAwOTAifQ==</vt:lpwstr>
  </property>
  <property fmtid="{D5CDD505-2E9C-101B-9397-08002B2CF9AE}" pid="3" name="KSOProductBuildVer">
    <vt:lpwstr>2052-12.1.0.28488</vt:lpwstr>
  </property>
  <property fmtid="{D5CDD505-2E9C-101B-9397-08002B2CF9AE}" pid="4" name="ICV">
    <vt:lpwstr>FAA90DFD02B64B458255DC4D965DDC50_13</vt:lpwstr>
  </property>
</Properties>
</file>