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71364">
      <w:pPr>
        <w:spacing w:line="480" w:lineRule="auto"/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终止协议</w:t>
      </w:r>
    </w:p>
    <w:p w14:paraId="1A860D44">
      <w:pPr>
        <w:spacing w:line="480" w:lineRule="auto"/>
        <w:rPr>
          <w:sz w:val="24"/>
          <w:lang w:val="zh-TW"/>
        </w:rPr>
      </w:pPr>
      <w:r>
        <w:rPr>
          <w:rFonts w:hint="eastAsia" w:eastAsia="Calibri"/>
          <w:sz w:val="24"/>
          <w:lang w:val="zh-TW" w:eastAsia="zh-TW"/>
        </w:rPr>
        <w:t>甲方：</w:t>
      </w:r>
      <w:bookmarkStart w:id="0" w:name="_GoBack"/>
      <w:bookmarkEnd w:id="0"/>
    </w:p>
    <w:p w14:paraId="130FE008">
      <w:pPr>
        <w:spacing w:line="480" w:lineRule="auto"/>
        <w:rPr>
          <w:rFonts w:eastAsia="Calibri"/>
          <w:sz w:val="24"/>
          <w:lang w:val="zh-TW" w:eastAsia="zh-TW"/>
        </w:rPr>
      </w:pPr>
      <w:r>
        <w:rPr>
          <w:rFonts w:hint="eastAsia" w:eastAsia="Calibri"/>
          <w:sz w:val="24"/>
          <w:lang w:val="zh-TW" w:eastAsia="zh-TW"/>
        </w:rPr>
        <w:t>乙方：</w:t>
      </w:r>
    </w:p>
    <w:p w14:paraId="2801FCC0">
      <w:pPr>
        <w:spacing w:line="480" w:lineRule="auto"/>
        <w:ind w:firstLine="480" w:firstLineChars="200"/>
        <w:rPr>
          <w:sz w:val="24"/>
          <w:lang w:val="zh-TW"/>
        </w:rPr>
      </w:pPr>
      <w:r>
        <w:rPr>
          <w:rFonts w:hint="eastAsia" w:eastAsia="宋体"/>
          <w:color w:val="FF0000"/>
          <w:sz w:val="24"/>
        </w:rPr>
        <w:t>（原因）</w:t>
      </w:r>
      <w:r>
        <w:rPr>
          <w:rFonts w:hint="eastAsia" w:eastAsia="宋体"/>
          <w:sz w:val="24"/>
        </w:rPr>
        <w:t>，</w:t>
      </w:r>
      <w:r>
        <w:rPr>
          <w:rFonts w:hint="eastAsia" w:eastAsia="Calibri"/>
          <w:sz w:val="24"/>
          <w:lang w:val="zh-TW" w:eastAsia="zh-TW"/>
        </w:rPr>
        <w:t>甲乙</w:t>
      </w:r>
      <w:r>
        <w:rPr>
          <w:rFonts w:hint="eastAsia" w:eastAsia="宋体"/>
          <w:sz w:val="24"/>
        </w:rPr>
        <w:t>双方</w:t>
      </w:r>
      <w:r>
        <w:rPr>
          <w:rFonts w:hint="eastAsia" w:eastAsia="Calibri"/>
          <w:sz w:val="24"/>
          <w:lang w:val="zh-TW" w:eastAsia="zh-TW"/>
        </w:rPr>
        <w:t>秉着平等友好、互惠</w:t>
      </w:r>
      <w:r>
        <w:rPr>
          <w:rFonts w:hint="eastAsia" w:eastAsia="Calibri"/>
          <w:sz w:val="24"/>
        </w:rPr>
        <w:t>互利、充</w:t>
      </w:r>
      <w:r>
        <w:rPr>
          <w:rFonts w:hint="eastAsia" w:eastAsia="Calibri"/>
          <w:sz w:val="24"/>
          <w:lang w:val="zh-TW" w:eastAsia="zh-TW"/>
        </w:rPr>
        <w:t>分协商的原</w:t>
      </w:r>
      <w:r>
        <w:rPr>
          <w:rFonts w:hint="eastAsia" w:eastAsia="Calibri"/>
          <w:sz w:val="24"/>
        </w:rPr>
        <w:t>则</w:t>
      </w:r>
      <w:r>
        <w:rPr>
          <w:rFonts w:hint="eastAsia" w:eastAsia="Calibri"/>
          <w:sz w:val="24"/>
          <w:lang w:val="zh-TW" w:eastAsia="zh-TW"/>
        </w:rPr>
        <w:t>，就</w:t>
      </w:r>
      <w:r>
        <w:rPr>
          <w:rFonts w:hint="eastAsia" w:asciiTheme="minorEastAsia" w:hAnsiTheme="minorEastAsia"/>
          <w:color w:val="FF0000"/>
          <w:sz w:val="24"/>
          <w:lang w:val="zh-TW"/>
        </w:rPr>
        <w:t>某年某月某日</w:t>
      </w:r>
      <w:r>
        <w:rPr>
          <w:rFonts w:hint="eastAsia" w:eastAsia="Calibri"/>
          <w:sz w:val="24"/>
        </w:rPr>
        <w:t>签订的《</w:t>
      </w:r>
      <w:r>
        <w:rPr>
          <w:rFonts w:hint="eastAsia" w:eastAsia="宋体"/>
          <w:sz w:val="24"/>
        </w:rPr>
        <w:t xml:space="preserve">      </w:t>
      </w:r>
      <w:r>
        <w:rPr>
          <w:rFonts w:hint="eastAsia" w:eastAsia="Calibri"/>
          <w:sz w:val="24"/>
        </w:rPr>
        <w:t>》（</w:t>
      </w:r>
      <w:r>
        <w:rPr>
          <w:rFonts w:hint="eastAsia" w:eastAsia="Calibri"/>
          <w:color w:val="FF0000"/>
          <w:sz w:val="24"/>
        </w:rPr>
        <w:t>甲</w:t>
      </w:r>
      <w:r>
        <w:rPr>
          <w:rFonts w:hint="eastAsia" w:asciiTheme="minorEastAsia" w:hAnsiTheme="minorEastAsia"/>
          <w:color w:val="FF0000"/>
          <w:sz w:val="24"/>
        </w:rPr>
        <w:t>/乙</w:t>
      </w:r>
      <w:r>
        <w:rPr>
          <w:rFonts w:hint="eastAsia" w:eastAsia="Calibri"/>
          <w:color w:val="FF0000"/>
          <w:sz w:val="24"/>
        </w:rPr>
        <w:t>方合同编号：</w:t>
      </w:r>
      <w:r>
        <w:rPr>
          <w:rFonts w:hint="eastAsia" w:eastAsia="Calibri"/>
          <w:sz w:val="24"/>
        </w:rPr>
        <w:t>）</w:t>
      </w:r>
      <w:r>
        <w:rPr>
          <w:rFonts w:hint="eastAsia" w:asciiTheme="minorEastAsia" w:hAnsiTheme="minorEastAsia"/>
          <w:sz w:val="24"/>
        </w:rPr>
        <w:t>（下称“原合同”），</w:t>
      </w:r>
      <w:r>
        <w:rPr>
          <w:rFonts w:hint="eastAsia" w:eastAsia="Calibri"/>
          <w:sz w:val="24"/>
        </w:rPr>
        <w:t>签</w:t>
      </w:r>
      <w:r>
        <w:rPr>
          <w:rFonts w:hint="eastAsia" w:eastAsia="Calibri"/>
          <w:sz w:val="24"/>
          <w:lang w:val="zh-TW" w:eastAsia="zh-TW"/>
        </w:rPr>
        <w:t>订本终止协议</w:t>
      </w:r>
      <w:r>
        <w:rPr>
          <w:rFonts w:hint="eastAsia" w:eastAsia="Calibri"/>
          <w:sz w:val="24"/>
          <w:lang w:val="zh-TW"/>
        </w:rPr>
        <w:t>。</w:t>
      </w:r>
    </w:p>
    <w:p w14:paraId="34741EA6">
      <w:pPr>
        <w:spacing w:line="480" w:lineRule="auto"/>
        <w:ind w:firstLine="480" w:firstLineChars="200"/>
        <w:rPr>
          <w:sz w:val="24"/>
          <w:lang w:val="zh-TW"/>
        </w:rPr>
      </w:pPr>
      <w:r>
        <w:rPr>
          <w:rFonts w:hint="eastAsia" w:eastAsia="Calibri"/>
          <w:sz w:val="24"/>
        </w:rPr>
        <w:t>1.经</w:t>
      </w:r>
      <w:r>
        <w:rPr>
          <w:rFonts w:hint="eastAsia" w:eastAsia="Calibri"/>
          <w:sz w:val="24"/>
          <w:lang w:val="zh-TW" w:eastAsia="zh-TW"/>
        </w:rPr>
        <w:t>甲乙双</w:t>
      </w:r>
      <w:r>
        <w:rPr>
          <w:rFonts w:hint="eastAsia" w:eastAsia="宋体"/>
          <w:sz w:val="24"/>
        </w:rPr>
        <w:t>方协商一致同意原合同效力自</w:t>
      </w:r>
      <w:r>
        <w:rPr>
          <w:rFonts w:hint="eastAsia" w:asciiTheme="minorEastAsia" w:hAnsiTheme="minorEastAsia"/>
          <w:color w:val="FF0000"/>
          <w:sz w:val="24"/>
          <w:lang w:val="zh-TW"/>
        </w:rPr>
        <w:t>某年某月某日/本协议签订之日</w:t>
      </w:r>
      <w:r>
        <w:rPr>
          <w:rFonts w:hint="eastAsia" w:eastAsia="宋体"/>
          <w:sz w:val="24"/>
        </w:rPr>
        <w:t>起</w:t>
      </w:r>
      <w:r>
        <w:rPr>
          <w:rFonts w:hint="eastAsia" w:eastAsia="Calibri"/>
          <w:sz w:val="24"/>
          <w:lang w:val="zh-TW" w:eastAsia="zh-TW"/>
        </w:rPr>
        <w:t>终止。</w:t>
      </w:r>
    </w:p>
    <w:p w14:paraId="7BC176B9">
      <w:pPr>
        <w:spacing w:line="480" w:lineRule="auto"/>
        <w:ind w:firstLine="480" w:firstLineChars="200"/>
        <w:rPr>
          <w:sz w:val="24"/>
          <w:lang w:val="zh-TW"/>
        </w:rPr>
      </w:pPr>
      <w:r>
        <w:rPr>
          <w:rFonts w:hint="eastAsia" w:eastAsia="Calibri"/>
          <w:sz w:val="24"/>
          <w:lang w:val="zh-TW" w:eastAsia="zh-TW"/>
        </w:rPr>
        <w:t>2</w:t>
      </w:r>
      <w:r>
        <w:rPr>
          <w:rFonts w:hint="eastAsia" w:eastAsia="Calibri"/>
          <w:sz w:val="24"/>
          <w:lang w:val="zh-TW"/>
        </w:rPr>
        <w:t>.</w:t>
      </w:r>
      <w:r>
        <w:rPr>
          <w:rFonts w:hint="eastAsia" w:eastAsia="宋体"/>
          <w:color w:val="FF0000"/>
          <w:sz w:val="24"/>
        </w:rPr>
        <w:t xml:space="preserve"> （原合同义务履行及支付情况）</w:t>
      </w:r>
      <w:r>
        <w:rPr>
          <w:rFonts w:hint="eastAsia" w:eastAsia="宋体"/>
          <w:sz w:val="24"/>
        </w:rPr>
        <w:t>。</w:t>
      </w:r>
      <w:r>
        <w:rPr>
          <w:rFonts w:hint="eastAsia" w:eastAsia="Calibri"/>
          <w:sz w:val="24"/>
          <w:lang w:val="zh-TW" w:eastAsia="zh-TW"/>
        </w:rPr>
        <w:t>原合同项下</w:t>
      </w:r>
      <w:r>
        <w:rPr>
          <w:rFonts w:hint="eastAsia" w:eastAsia="宋体"/>
          <w:sz w:val="24"/>
        </w:rPr>
        <w:t>不再产生其他任何费用收支。这条根据合同执行情况，有支付就写，没有就写“</w:t>
      </w:r>
      <w:r>
        <w:rPr>
          <w:rFonts w:hint="eastAsia" w:eastAsia="Calibri"/>
          <w:sz w:val="24"/>
          <w:lang w:val="zh-TW" w:eastAsia="zh-TW"/>
        </w:rPr>
        <w:t>原</w:t>
      </w:r>
      <w:r>
        <w:rPr>
          <w:rFonts w:hint="eastAsia" w:eastAsia="Calibri"/>
          <w:color w:val="FF0000"/>
          <w:sz w:val="24"/>
          <w:lang w:val="zh-TW" w:eastAsia="zh-TW"/>
        </w:rPr>
        <w:t>合同项下</w:t>
      </w:r>
      <w:r>
        <w:rPr>
          <w:rFonts w:hint="eastAsia" w:eastAsia="宋体"/>
          <w:color w:val="FF0000"/>
          <w:sz w:val="24"/>
        </w:rPr>
        <w:t>未产生任何费用收支。</w:t>
      </w:r>
      <w:r>
        <w:rPr>
          <w:rFonts w:hint="eastAsia" w:eastAsia="宋体"/>
          <w:sz w:val="24"/>
        </w:rPr>
        <w:t>”</w:t>
      </w:r>
    </w:p>
    <w:p w14:paraId="3E51B8E5">
      <w:pPr>
        <w:spacing w:line="480" w:lineRule="auto"/>
        <w:ind w:firstLine="480" w:firstLineChars="200"/>
        <w:rPr>
          <w:sz w:val="24"/>
          <w:lang w:val="zh-TW"/>
        </w:rPr>
      </w:pPr>
      <w:r>
        <w:rPr>
          <w:rFonts w:hint="eastAsia" w:eastAsia="Calibri"/>
          <w:sz w:val="24"/>
          <w:lang w:val="zh-TW" w:eastAsia="zh-TW"/>
        </w:rPr>
        <w:t>3.甲乙双方认可对原合同项下的履行情况</w:t>
      </w:r>
      <w:r>
        <w:rPr>
          <w:rFonts w:hint="eastAsia" w:eastAsia="宋体"/>
          <w:sz w:val="24"/>
          <w:lang w:val="zh-TW"/>
        </w:rPr>
        <w:t>，</w:t>
      </w:r>
      <w:r>
        <w:rPr>
          <w:rFonts w:hint="eastAsia" w:eastAsia="Calibri"/>
          <w:sz w:val="24"/>
          <w:lang w:val="zh-TW" w:eastAsia="zh-TW"/>
        </w:rPr>
        <w:t>不存在任何争议与纠纷</w:t>
      </w:r>
      <w:r>
        <w:rPr>
          <w:rFonts w:hint="eastAsia" w:eastAsia="宋体"/>
          <w:sz w:val="24"/>
          <w:lang w:val="zh-TW"/>
        </w:rPr>
        <w:t>。</w:t>
      </w:r>
    </w:p>
    <w:p w14:paraId="5CB0F025">
      <w:pPr>
        <w:spacing w:line="480" w:lineRule="auto"/>
        <w:ind w:firstLine="480" w:firstLineChars="200"/>
        <w:rPr>
          <w:rFonts w:eastAsia="Calibri"/>
          <w:color w:val="FF0000"/>
          <w:sz w:val="24"/>
          <w:lang w:val="zh-TW" w:eastAsia="zh-TW"/>
        </w:rPr>
      </w:pPr>
      <w:r>
        <w:rPr>
          <w:rFonts w:hint="eastAsia" w:eastAsia="宋体"/>
          <w:sz w:val="24"/>
        </w:rPr>
        <w:t>4.</w:t>
      </w:r>
      <w:r>
        <w:rPr>
          <w:rFonts w:hint="eastAsia" w:eastAsia="Calibri"/>
          <w:sz w:val="24"/>
          <w:lang w:val="zh-TW" w:eastAsia="zh-TW"/>
        </w:rPr>
        <w:t>原</w:t>
      </w:r>
      <w:r>
        <w:rPr>
          <w:rFonts w:hint="eastAsia" w:eastAsia="宋体"/>
          <w:sz w:val="24"/>
        </w:rPr>
        <w:t>合</w:t>
      </w:r>
      <w:r>
        <w:rPr>
          <w:rFonts w:hint="eastAsia" w:eastAsia="Calibri"/>
          <w:sz w:val="24"/>
          <w:lang w:val="zh-TW" w:eastAsia="zh-TW"/>
        </w:rPr>
        <w:t>同终止后，以下条款继续有效</w:t>
      </w:r>
      <w:r>
        <w:rPr>
          <w:rFonts w:hint="eastAsia" w:eastAsia="宋体"/>
          <w:sz w:val="24"/>
          <w:lang w:val="zh-TW"/>
        </w:rPr>
        <w:t>：</w:t>
      </w:r>
      <w:r>
        <w:rPr>
          <w:rFonts w:hint="eastAsia" w:eastAsia="Calibri"/>
          <w:sz w:val="24"/>
          <w:lang w:val="zh-TW" w:eastAsia="zh-TW"/>
        </w:rPr>
        <w:t>第</w:t>
      </w:r>
      <w:r>
        <w:rPr>
          <w:rFonts w:hint="eastAsia" w:eastAsia="宋体"/>
          <w:sz w:val="24"/>
        </w:rPr>
        <w:t>5</w:t>
      </w:r>
      <w:r>
        <w:rPr>
          <w:rFonts w:hint="eastAsia" w:eastAsia="Calibri"/>
          <w:sz w:val="24"/>
          <w:lang w:val="zh-TW" w:eastAsia="zh-TW"/>
        </w:rPr>
        <w:t>条</w:t>
      </w:r>
      <w:r>
        <w:rPr>
          <w:rFonts w:hint="eastAsia" w:asciiTheme="minorEastAsia" w:hAnsiTheme="minorEastAsia"/>
          <w:sz w:val="24"/>
          <w:lang w:val="zh-TW"/>
        </w:rPr>
        <w:t>信息保密</w:t>
      </w:r>
      <w:r>
        <w:rPr>
          <w:rFonts w:hint="eastAsia" w:eastAsia="Calibri"/>
          <w:sz w:val="24"/>
          <w:lang w:val="zh-TW" w:eastAsia="zh-TW"/>
        </w:rPr>
        <w:t>。</w:t>
      </w:r>
      <w:r>
        <w:rPr>
          <w:rFonts w:hint="eastAsia" w:asciiTheme="minorEastAsia" w:hAnsiTheme="minorEastAsia"/>
          <w:color w:val="FF0000"/>
          <w:sz w:val="24"/>
          <w:lang w:val="zh-TW"/>
        </w:rPr>
        <w:t>如有需要保存的条款就写这一条，没有就不写这一条。</w:t>
      </w:r>
    </w:p>
    <w:p w14:paraId="174A92F9">
      <w:pPr>
        <w:spacing w:line="480" w:lineRule="auto"/>
        <w:ind w:firstLine="480" w:firstLineChars="200"/>
        <w:rPr>
          <w:sz w:val="24"/>
          <w:lang w:val="zh-TW"/>
        </w:rPr>
      </w:pPr>
      <w:r>
        <w:rPr>
          <w:rFonts w:hint="eastAsia" w:eastAsia="宋体"/>
          <w:sz w:val="24"/>
        </w:rPr>
        <w:t>5.</w:t>
      </w:r>
      <w:r>
        <w:rPr>
          <w:rFonts w:hint="eastAsia" w:eastAsia="Calibri"/>
          <w:sz w:val="24"/>
          <w:lang w:val="zh-TW" w:eastAsia="zh-TW"/>
        </w:rPr>
        <w:t>本协议自双方授权代表签字并加盖公章或合同专用章之日起生效。</w:t>
      </w:r>
    </w:p>
    <w:p w14:paraId="3F9534A1">
      <w:pPr>
        <w:spacing w:line="480" w:lineRule="auto"/>
        <w:ind w:firstLine="480" w:firstLineChars="200"/>
        <w:rPr>
          <w:rFonts w:eastAsia="Calibri"/>
          <w:sz w:val="24"/>
          <w:lang w:val="zh-TW"/>
        </w:rPr>
      </w:pPr>
      <w:r>
        <w:rPr>
          <w:rFonts w:hint="eastAsia" w:eastAsia="Calibri"/>
          <w:sz w:val="24"/>
          <w:lang w:val="zh-TW" w:eastAsia="zh-TW"/>
        </w:rPr>
        <w:t>6</w:t>
      </w:r>
      <w:r>
        <w:rPr>
          <w:rFonts w:hint="eastAsia" w:eastAsia="宋体"/>
          <w:sz w:val="24"/>
          <w:lang w:val="zh-TW"/>
        </w:rPr>
        <w:t>.</w:t>
      </w:r>
      <w:r>
        <w:rPr>
          <w:rFonts w:hint="eastAsia" w:eastAsia="Calibri"/>
          <w:sz w:val="24"/>
          <w:lang w:val="zh-TW" w:eastAsia="zh-TW"/>
        </w:rPr>
        <w:t>本协议一式</w:t>
      </w:r>
      <w:r>
        <w:rPr>
          <w:rFonts w:hint="eastAsia" w:eastAsia="宋体"/>
          <w:sz w:val="24"/>
        </w:rPr>
        <w:t>六</w:t>
      </w:r>
      <w:r>
        <w:rPr>
          <w:rFonts w:hint="eastAsia" w:eastAsia="Calibri"/>
          <w:sz w:val="24"/>
          <w:lang w:val="zh-TW" w:eastAsia="zh-TW"/>
        </w:rPr>
        <w:t>份，甲方执两份，乙方执四份；具有同等的法律效力。</w:t>
      </w:r>
    </w:p>
    <w:p w14:paraId="38F5A976">
      <w:pPr>
        <w:spacing w:line="480" w:lineRule="auto"/>
        <w:rPr>
          <w:sz w:val="24"/>
          <w:lang w:val="zh-TW"/>
        </w:rPr>
      </w:pPr>
    </w:p>
    <w:p w14:paraId="1F394645">
      <w:pPr>
        <w:spacing w:line="480" w:lineRule="auto"/>
        <w:rPr>
          <w:rFonts w:eastAsia="Calibri"/>
          <w:sz w:val="24"/>
          <w:lang w:val="zh-TW" w:eastAsia="zh-TW"/>
        </w:rPr>
      </w:pPr>
    </w:p>
    <w:p w14:paraId="4A89B7FC">
      <w:pPr>
        <w:spacing w:line="500" w:lineRule="exact"/>
        <w:rPr>
          <w:rFonts w:ascii="Calibri" w:hAnsi="Calibri" w:eastAsia="Calibri" w:cs="Calibri"/>
          <w:sz w:val="24"/>
          <w:lang w:val="zh-TW" w:eastAsia="zh-TW"/>
        </w:rPr>
      </w:pPr>
      <w:r>
        <w:rPr>
          <w:rFonts w:hint="eastAsia" w:eastAsia="Calibri"/>
          <w:sz w:val="24"/>
          <w:lang w:val="zh-TW" w:eastAsia="zh-TW"/>
        </w:rPr>
        <w:t>甲方（盖章）                               乙方（盖章）</w:t>
      </w:r>
    </w:p>
    <w:p w14:paraId="4C9BA0F8">
      <w:pPr>
        <w:spacing w:line="500" w:lineRule="exact"/>
        <w:rPr>
          <w:rFonts w:ascii="Calibri" w:hAnsi="Calibri" w:eastAsia="宋体" w:cs="Calibri"/>
          <w:sz w:val="24"/>
        </w:rPr>
      </w:pPr>
    </w:p>
    <w:p w14:paraId="408CED2A">
      <w:pPr>
        <w:spacing w:line="500" w:lineRule="exact"/>
        <w:rPr>
          <w:rFonts w:ascii="Calibri" w:hAnsi="Calibri" w:eastAsia="Calibri" w:cs="Calibri"/>
          <w:sz w:val="24"/>
        </w:rPr>
      </w:pPr>
    </w:p>
    <w:p w14:paraId="4C93D3A9">
      <w:pPr>
        <w:spacing w:line="500" w:lineRule="exact"/>
        <w:rPr>
          <w:rFonts w:ascii="Calibri" w:hAnsi="Calibri" w:eastAsia="Calibri" w:cs="Calibri"/>
          <w:sz w:val="24"/>
          <w:lang w:val="zh-TW" w:eastAsia="zh-TW"/>
        </w:rPr>
      </w:pPr>
      <w:r>
        <w:rPr>
          <w:rFonts w:hint="eastAsia" w:asciiTheme="minorEastAsia" w:hAnsiTheme="minorEastAsia"/>
          <w:sz w:val="24"/>
          <w:lang w:val="zh-TW"/>
        </w:rPr>
        <w:t>法人代表或授权代理人</w:t>
      </w:r>
      <w:r>
        <w:rPr>
          <w:rFonts w:hint="eastAsia" w:eastAsia="Calibri"/>
          <w:sz w:val="24"/>
          <w:lang w:val="zh-TW" w:eastAsia="zh-TW"/>
        </w:rPr>
        <w:t>（签字）                法人代表或授权代理人（签字）</w:t>
      </w:r>
    </w:p>
    <w:p w14:paraId="65A9A77B">
      <w:pPr>
        <w:spacing w:line="480" w:lineRule="auto"/>
        <w:ind w:firstLine="720" w:firstLineChars="300"/>
        <w:rPr>
          <w:rFonts w:eastAsia="Calibri"/>
          <w:sz w:val="24"/>
          <w:lang w:val="zh-TW" w:eastAsia="zh-TW"/>
        </w:rPr>
      </w:pPr>
      <w:r>
        <w:rPr>
          <w:rFonts w:hint="eastAsia" w:eastAsia="Calibri"/>
          <w:sz w:val="24"/>
          <w:lang w:val="zh-TW" w:eastAsia="zh-TW"/>
        </w:rPr>
        <w:t>年    月     日                      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99"/>
    <w:rsid w:val="001652D6"/>
    <w:rsid w:val="00507A7B"/>
    <w:rsid w:val="00602366"/>
    <w:rsid w:val="008078E6"/>
    <w:rsid w:val="00824F99"/>
    <w:rsid w:val="00A856B0"/>
    <w:rsid w:val="00A87F75"/>
    <w:rsid w:val="00B50E75"/>
    <w:rsid w:val="00C679B6"/>
    <w:rsid w:val="00CB5FF5"/>
    <w:rsid w:val="00CE68C1"/>
    <w:rsid w:val="00D34D5A"/>
    <w:rsid w:val="00E905E8"/>
    <w:rsid w:val="00F06B73"/>
    <w:rsid w:val="00F21BB6"/>
    <w:rsid w:val="00F70506"/>
    <w:rsid w:val="141F43A2"/>
    <w:rsid w:val="15F27BD8"/>
    <w:rsid w:val="191D2F94"/>
    <w:rsid w:val="2E7E6606"/>
    <w:rsid w:val="61B30BC7"/>
    <w:rsid w:val="764B07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iPriority w:val="0"/>
    <w:pPr>
      <w:jc w:val="left"/>
    </w:pPr>
  </w:style>
  <w:style w:type="paragraph" w:styleId="3">
    <w:name w:val="Balloon Text"/>
    <w:basedOn w:val="1"/>
    <w:link w:val="12"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qFormat/>
    <w:uiPriority w:val="0"/>
    <w:rPr>
      <w:b/>
      <w:bCs/>
    </w:rPr>
  </w:style>
  <w:style w:type="character" w:styleId="9">
    <w:name w:val="annotation reference"/>
    <w:basedOn w:val="8"/>
    <w:uiPriority w:val="0"/>
    <w:rPr>
      <w:sz w:val="21"/>
      <w:szCs w:val="21"/>
    </w:rPr>
  </w:style>
  <w:style w:type="character" w:customStyle="1" w:styleId="10">
    <w:name w:val="批注文字 Char"/>
    <w:basedOn w:val="8"/>
    <w:link w:val="2"/>
    <w:uiPriority w:val="0"/>
    <w:rPr>
      <w:rFonts w:asciiTheme="minorHAnsi" w:hAnsiTheme="minorHAnsi" w:cstheme="minorBidi"/>
      <w:kern w:val="2"/>
      <w:sz w:val="21"/>
      <w:szCs w:val="24"/>
    </w:rPr>
  </w:style>
  <w:style w:type="character" w:customStyle="1" w:styleId="11">
    <w:name w:val="批注主题 Char"/>
    <w:basedOn w:val="10"/>
    <w:link w:val="6"/>
    <w:qFormat/>
    <w:uiPriority w:val="0"/>
    <w:rPr>
      <w:rFonts w:asciiTheme="minorHAnsi" w:hAnsiTheme="minorHAnsi" w:cstheme="minorBidi"/>
      <w:b/>
      <w:bCs/>
      <w:kern w:val="2"/>
      <w:sz w:val="21"/>
      <w:szCs w:val="24"/>
    </w:rPr>
  </w:style>
  <w:style w:type="character" w:customStyle="1" w:styleId="12">
    <w:name w:val="批注框文本 Char"/>
    <w:basedOn w:val="8"/>
    <w:link w:val="3"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3">
    <w:name w:val="页眉 Char"/>
    <w:basedOn w:val="8"/>
    <w:link w:val="5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384</Words>
  <Characters>390</Characters>
  <Lines>3</Lines>
  <Paragraphs>1</Paragraphs>
  <TotalTime>1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2021-06-29T03:45:00Z</dcterms:created>
  <dc:creator>Lenovo</dc:creator>
  <cp:lastModifiedBy>微信用户</cp:lastModifiedBy>
  <dcterms:modified xsi:type="dcterms:W3CDTF">2026-10-19T07:31:11Z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9AA26EA9A6494100823B460D97422D08</vt:lpwstr>
  </property>
  <property fmtid="{D5CDD505-2E9C-101B-9397-08002B2CF9AE}" pid="4" name="KSOTemplateDocerSaveRecord">
    <vt:lpwstr>eyJoZGlkIjoiOGRkZjIzMjdiZTI0YmZhNmViMDA0NDQ1MWJmNzA1YTEiLCJ1c2VySWQiOiIxMjc0MTgzNDQ3In0=</vt:lpwstr>
  </property>
</Properties>
</file>