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ABE9" w14:textId="71A0BCEC" w:rsidR="00E34ADA" w:rsidRPr="00220377" w:rsidRDefault="00E34ADA" w:rsidP="002534C4">
      <w:pPr>
        <w:pStyle w:val="1"/>
        <w:spacing w:line="360" w:lineRule="auto"/>
        <w:jc w:val="center"/>
        <w:rPr>
          <w:rStyle w:val="10"/>
          <w:rFonts w:ascii="宋体" w:hAnsi="宋体"/>
        </w:rPr>
      </w:pPr>
      <w:r w:rsidRPr="00220377">
        <w:rPr>
          <w:rFonts w:ascii="宋体" w:hAnsi="宋体" w:hint="eastAsia"/>
        </w:rPr>
        <w:t>竞价公告</w:t>
      </w:r>
    </w:p>
    <w:p w14:paraId="5808082A" w14:textId="77777777" w:rsidR="00787DC3" w:rsidRPr="00220377" w:rsidRDefault="00787DC3" w:rsidP="002534C4">
      <w:pPr>
        <w:pStyle w:val="a7"/>
        <w:shd w:val="clear" w:color="auto" w:fill="FFFFFF"/>
        <w:spacing w:before="0" w:beforeAutospacing="0" w:after="0" w:afterAutospacing="0" w:line="360" w:lineRule="auto"/>
        <w:ind w:firstLineChars="200" w:firstLine="480"/>
        <w:rPr>
          <w:rStyle w:val="a8"/>
          <w:color w:val="000000"/>
        </w:rPr>
      </w:pPr>
      <w:r w:rsidRPr="00220377">
        <w:rPr>
          <w:rFonts w:hint="eastAsia"/>
          <w:color w:val="000000"/>
        </w:rPr>
        <w:t>上海立信会计金融学院因工作需要，依据《中华人民共和国政府采购法》、《上海市政府采购管理办法》、《上海立信会计金融学院采购管理暂行办法》等法律法规及制度，现进行网上竞价采购以下货物，欢迎具备相应资质和实力的供应商参与报价。</w:t>
      </w:r>
    </w:p>
    <w:p w14:paraId="472E12CB" w14:textId="77777777" w:rsidR="00787DC3" w:rsidRPr="00220377" w:rsidRDefault="00787DC3" w:rsidP="002534C4">
      <w:pPr>
        <w:pStyle w:val="a7"/>
        <w:shd w:val="clear" w:color="auto" w:fill="FFFFFF"/>
        <w:spacing w:before="0" w:beforeAutospacing="0" w:after="0" w:afterAutospacing="0" w:line="360" w:lineRule="auto"/>
        <w:rPr>
          <w:color w:val="000000"/>
          <w:sz w:val="27"/>
          <w:szCs w:val="27"/>
        </w:rPr>
      </w:pPr>
      <w:r w:rsidRPr="00220377">
        <w:rPr>
          <w:rStyle w:val="a8"/>
          <w:rFonts w:hint="eastAsia"/>
          <w:color w:val="000000"/>
        </w:rPr>
        <w:t>一、合格的供应商必须具备以下条件：</w:t>
      </w:r>
    </w:p>
    <w:p w14:paraId="4D93BFED" w14:textId="77777777" w:rsidR="00787DC3" w:rsidRPr="00220377" w:rsidRDefault="00787DC3" w:rsidP="002534C4">
      <w:pPr>
        <w:widowControl/>
        <w:shd w:val="clear" w:color="auto" w:fill="FFFFFF"/>
        <w:spacing w:line="360" w:lineRule="auto"/>
        <w:ind w:rightChars="-44" w:right="-92" w:firstLineChars="200" w:firstLine="480"/>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1</w:t>
      </w:r>
      <w:r>
        <w:rPr>
          <w:rFonts w:ascii="宋体" w:hAnsi="宋体" w:cs="宋体" w:hint="eastAsia"/>
          <w:color w:val="333333"/>
          <w:kern w:val="0"/>
          <w:sz w:val="24"/>
          <w:shd w:val="clear" w:color="auto" w:fill="FFFFFF"/>
        </w:rPr>
        <w:t>、</w:t>
      </w:r>
      <w:r w:rsidRPr="00220377">
        <w:rPr>
          <w:rFonts w:ascii="宋体" w:hAnsi="宋体" w:cs="宋体" w:hint="eastAsia"/>
          <w:color w:val="333333"/>
          <w:kern w:val="0"/>
          <w:sz w:val="24"/>
          <w:shd w:val="clear" w:color="auto" w:fill="FFFFFF"/>
        </w:rPr>
        <w:t>合格的响应单位应具备《中华人民共和国政府采购法》二十二规定的资格：</w:t>
      </w:r>
    </w:p>
    <w:p w14:paraId="3836BA32" w14:textId="77777777" w:rsidR="00787DC3" w:rsidRPr="00220377" w:rsidRDefault="00787DC3" w:rsidP="002534C4">
      <w:pPr>
        <w:widowControl/>
        <w:shd w:val="clear" w:color="auto" w:fill="FFFFFF"/>
        <w:spacing w:line="360" w:lineRule="auto"/>
        <w:ind w:rightChars="-44" w:right="-92" w:firstLineChars="200" w:firstLine="480"/>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1</w:t>
      </w:r>
      <w:r>
        <w:rPr>
          <w:rFonts w:ascii="宋体" w:hAnsi="宋体" w:cs="宋体" w:hint="eastAsia"/>
          <w:color w:val="333333"/>
          <w:kern w:val="0"/>
          <w:sz w:val="24"/>
          <w:shd w:val="clear" w:color="auto" w:fill="FFFFFF"/>
        </w:rPr>
        <w:t>.1</w:t>
      </w:r>
      <w:r w:rsidRPr="00220377">
        <w:rPr>
          <w:rFonts w:ascii="宋体" w:hAnsi="宋体" w:cs="宋体" w:hint="eastAsia"/>
          <w:color w:val="333333"/>
          <w:kern w:val="0"/>
          <w:sz w:val="24"/>
          <w:shd w:val="clear" w:color="auto" w:fill="FFFFFF"/>
        </w:rPr>
        <w:t>具有独立承担民事责任的能力；</w:t>
      </w:r>
    </w:p>
    <w:p w14:paraId="2691D480" w14:textId="77777777" w:rsidR="00787DC3" w:rsidRPr="00220377" w:rsidRDefault="00787DC3" w:rsidP="002534C4">
      <w:pPr>
        <w:widowControl/>
        <w:shd w:val="clear" w:color="auto" w:fill="FFFFFF"/>
        <w:spacing w:line="360" w:lineRule="auto"/>
        <w:ind w:rightChars="-44" w:right="-92" w:firstLineChars="200" w:firstLine="480"/>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1.2具有良好的商业信誉和健全的财务会计制度；</w:t>
      </w:r>
    </w:p>
    <w:p w14:paraId="4391FF27" w14:textId="77777777" w:rsidR="00787DC3" w:rsidRPr="00220377" w:rsidRDefault="00787DC3" w:rsidP="002534C4">
      <w:pPr>
        <w:widowControl/>
        <w:shd w:val="clear" w:color="auto" w:fill="FFFFFF"/>
        <w:spacing w:line="360" w:lineRule="auto"/>
        <w:ind w:rightChars="-44" w:right="-92" w:firstLineChars="200" w:firstLine="480"/>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1.3具有履行合同所必需的设备和专业技术能力；</w:t>
      </w:r>
    </w:p>
    <w:p w14:paraId="52F64E0A" w14:textId="77777777" w:rsidR="00787DC3" w:rsidRPr="00220377" w:rsidRDefault="00787DC3" w:rsidP="002534C4">
      <w:pPr>
        <w:widowControl/>
        <w:shd w:val="clear" w:color="auto" w:fill="FFFFFF"/>
        <w:spacing w:line="360" w:lineRule="auto"/>
        <w:ind w:rightChars="-44" w:right="-92" w:firstLineChars="200" w:firstLine="480"/>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1.4有依法缴纳税收和社会保障资金的良好记录；</w:t>
      </w:r>
    </w:p>
    <w:p w14:paraId="4E1CAB6D" w14:textId="77777777" w:rsidR="00787DC3" w:rsidRPr="00220377" w:rsidRDefault="00787DC3" w:rsidP="002534C4">
      <w:pPr>
        <w:widowControl/>
        <w:shd w:val="clear" w:color="auto" w:fill="FFFFFF"/>
        <w:spacing w:line="360" w:lineRule="auto"/>
        <w:ind w:rightChars="-44" w:right="-92" w:firstLineChars="200" w:firstLine="480"/>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1.5参加政府采购活动前三年内，在经营活动中没有重大违法记录；</w:t>
      </w:r>
    </w:p>
    <w:p w14:paraId="3CE94D9D" w14:textId="77777777" w:rsidR="00787DC3" w:rsidRPr="00220377" w:rsidRDefault="00787DC3" w:rsidP="002534C4">
      <w:pPr>
        <w:widowControl/>
        <w:shd w:val="clear" w:color="auto" w:fill="FFFFFF"/>
        <w:spacing w:line="360" w:lineRule="auto"/>
        <w:ind w:rightChars="-44" w:right="-92" w:firstLineChars="200" w:firstLine="480"/>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1.6法律、行政法规规定的其他条件。</w:t>
      </w:r>
    </w:p>
    <w:p w14:paraId="5D5351C8" w14:textId="77777777" w:rsidR="00787DC3" w:rsidRPr="00220377" w:rsidRDefault="00787DC3" w:rsidP="002534C4">
      <w:pPr>
        <w:widowControl/>
        <w:shd w:val="clear" w:color="auto" w:fill="FFFFFF"/>
        <w:spacing w:line="360" w:lineRule="auto"/>
        <w:ind w:rightChars="-44" w:right="-92" w:firstLine="480"/>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2</w:t>
      </w:r>
      <w:r>
        <w:rPr>
          <w:rFonts w:ascii="宋体" w:hAnsi="宋体" w:cs="宋体" w:hint="eastAsia"/>
          <w:color w:val="333333"/>
          <w:kern w:val="0"/>
          <w:sz w:val="24"/>
          <w:shd w:val="clear" w:color="auto" w:fill="FFFFFF"/>
        </w:rPr>
        <w:t>、</w:t>
      </w:r>
      <w:r w:rsidRPr="00220377">
        <w:rPr>
          <w:rFonts w:ascii="宋体" w:hAnsi="宋体" w:cs="宋体" w:hint="eastAsia"/>
          <w:color w:val="333333"/>
          <w:kern w:val="0"/>
          <w:sz w:val="24"/>
          <w:shd w:val="clear" w:color="auto" w:fill="FFFFFF"/>
        </w:rPr>
        <w:t>其他资格要求：</w:t>
      </w:r>
    </w:p>
    <w:p w14:paraId="60754603" w14:textId="77777777" w:rsidR="00787DC3" w:rsidRPr="00220377" w:rsidRDefault="00787DC3" w:rsidP="002534C4">
      <w:pPr>
        <w:widowControl/>
        <w:shd w:val="clear" w:color="auto" w:fill="FFFFFF"/>
        <w:spacing w:line="360" w:lineRule="auto"/>
        <w:ind w:leftChars="100" w:left="210" w:rightChars="-44" w:right="-92" w:firstLineChars="90" w:firstLine="216"/>
        <w:jc w:val="left"/>
        <w:rPr>
          <w:rFonts w:ascii="宋体" w:hAnsi="宋体" w:cs="宋体"/>
          <w:color w:val="333333"/>
          <w:kern w:val="0"/>
          <w:sz w:val="24"/>
        </w:rPr>
      </w:pPr>
      <w:r w:rsidRPr="00220377">
        <w:rPr>
          <w:rFonts w:ascii="宋体" w:hAnsi="宋体" w:cs="宋体" w:hint="eastAsia"/>
          <w:color w:val="333333"/>
          <w:kern w:val="0"/>
          <w:sz w:val="24"/>
          <w:shd w:val="clear" w:color="auto" w:fill="FFFFFF"/>
        </w:rPr>
        <w:t>2.1报价单位在“信用中国”（www.creditchina.gov.cn）未被列入失信被执行人、重大税收违法案件当事人名单；在在中国政府采购网（www.ccgp.gov.cn）未被列入政府采购严重违法失信行为记录名单；</w:t>
      </w:r>
    </w:p>
    <w:p w14:paraId="0E0BD190" w14:textId="77777777" w:rsidR="00787DC3" w:rsidRPr="00220377" w:rsidRDefault="00787DC3" w:rsidP="002534C4">
      <w:pPr>
        <w:pStyle w:val="a7"/>
        <w:shd w:val="clear" w:color="auto" w:fill="FFFFFF"/>
        <w:spacing w:before="0" w:beforeAutospacing="0" w:after="0" w:afterAutospacing="0" w:line="360" w:lineRule="auto"/>
        <w:rPr>
          <w:rStyle w:val="a8"/>
          <w:color w:val="000000"/>
        </w:rPr>
      </w:pPr>
    </w:p>
    <w:p w14:paraId="76732713" w14:textId="77777777" w:rsidR="00787DC3" w:rsidRDefault="00787DC3" w:rsidP="002534C4">
      <w:pPr>
        <w:pStyle w:val="a7"/>
        <w:shd w:val="clear" w:color="auto" w:fill="FFFFFF"/>
        <w:spacing w:before="0" w:beforeAutospacing="0" w:after="0" w:afterAutospacing="0" w:line="360" w:lineRule="auto"/>
        <w:rPr>
          <w:rFonts w:ascii="微软雅黑" w:eastAsia="微软雅黑" w:hAnsi="微软雅黑"/>
          <w:color w:val="000000"/>
          <w:sz w:val="27"/>
          <w:szCs w:val="27"/>
        </w:rPr>
      </w:pPr>
      <w:r>
        <w:rPr>
          <w:rStyle w:val="a8"/>
          <w:rFonts w:hint="eastAsia"/>
          <w:color w:val="000000"/>
        </w:rPr>
        <w:t>二、项目概况</w:t>
      </w:r>
    </w:p>
    <w:p w14:paraId="3AAEF2B9" w14:textId="2FDE1084" w:rsidR="00787DC3" w:rsidRDefault="00787DC3" w:rsidP="002534C4">
      <w:pPr>
        <w:pStyle w:val="a7"/>
        <w:shd w:val="clear" w:color="auto" w:fill="FFFFFF"/>
        <w:spacing w:before="0" w:beforeAutospacing="0" w:after="0" w:afterAutospacing="0" w:line="360" w:lineRule="auto"/>
        <w:ind w:firstLine="420"/>
        <w:rPr>
          <w:rFonts w:ascii="微软雅黑" w:eastAsia="微软雅黑" w:hAnsi="微软雅黑"/>
          <w:color w:val="000000"/>
          <w:sz w:val="27"/>
          <w:szCs w:val="27"/>
        </w:rPr>
      </w:pPr>
      <w:r>
        <w:rPr>
          <w:rFonts w:hint="eastAsia"/>
          <w:color w:val="000000"/>
        </w:rPr>
        <w:t>1、项目名称：</w:t>
      </w:r>
      <w:r w:rsidR="002B2A5D" w:rsidRPr="002B2A5D">
        <w:rPr>
          <w:rFonts w:hint="eastAsia"/>
        </w:rPr>
        <w:t>成人一次性医用外科口罩采购项目</w:t>
      </w:r>
    </w:p>
    <w:p w14:paraId="64A26F8F" w14:textId="0F5FC5B6" w:rsidR="00787DC3" w:rsidRDefault="00787DC3" w:rsidP="002534C4">
      <w:pPr>
        <w:pStyle w:val="a7"/>
        <w:shd w:val="clear" w:color="auto" w:fill="FFFFFF"/>
        <w:spacing w:before="0" w:beforeAutospacing="0" w:after="0" w:afterAutospacing="0" w:line="360" w:lineRule="auto"/>
        <w:ind w:firstLine="420"/>
        <w:rPr>
          <w:color w:val="000000"/>
        </w:rPr>
      </w:pPr>
      <w:r>
        <w:rPr>
          <w:rFonts w:hint="eastAsia"/>
          <w:color w:val="000000"/>
        </w:rPr>
        <w:t>2、项目编号：</w:t>
      </w:r>
      <w:r w:rsidR="009026B7" w:rsidRPr="009026B7">
        <w:t>21D084W</w:t>
      </w:r>
    </w:p>
    <w:p w14:paraId="469E9E4F" w14:textId="77777777" w:rsidR="00787DC3" w:rsidRDefault="00787DC3" w:rsidP="002534C4">
      <w:pPr>
        <w:pStyle w:val="a7"/>
        <w:shd w:val="clear" w:color="auto" w:fill="FFFFFF"/>
        <w:spacing w:before="0" w:beforeAutospacing="0" w:after="0" w:afterAutospacing="0" w:line="360" w:lineRule="auto"/>
        <w:ind w:firstLine="426"/>
        <w:rPr>
          <w:color w:val="000000"/>
        </w:rPr>
      </w:pPr>
      <w:r>
        <w:rPr>
          <w:rFonts w:hint="eastAsia"/>
          <w:color w:val="000000"/>
        </w:rPr>
        <w:t>3、项目采购原由及内容：</w:t>
      </w:r>
    </w:p>
    <w:p w14:paraId="68E1848E" w14:textId="333E92B7" w:rsidR="00D751F4" w:rsidRDefault="00E166C4" w:rsidP="002534C4">
      <w:pPr>
        <w:pStyle w:val="a7"/>
        <w:shd w:val="clear" w:color="auto" w:fill="FFFFFF"/>
        <w:spacing w:before="0" w:beforeAutospacing="0" w:after="0" w:afterAutospacing="0" w:line="360" w:lineRule="auto"/>
        <w:ind w:firstLine="420"/>
      </w:pPr>
      <w:r w:rsidRPr="00E166C4">
        <w:rPr>
          <w:rFonts w:hint="eastAsia"/>
        </w:rPr>
        <w:t>根据疫情防控要求，学校需在开学前配备大量成人一次性医用外科口罩以备学生开学使用，目前学校口罩缺口约为13万个，申请紧急采购13万个成人一次性医用外科口罩。</w:t>
      </w:r>
    </w:p>
    <w:p w14:paraId="028F41DD" w14:textId="4A4B467F" w:rsidR="00E45765" w:rsidRPr="002534C4" w:rsidRDefault="00E45765" w:rsidP="002534C4">
      <w:pPr>
        <w:pStyle w:val="a7"/>
        <w:shd w:val="clear" w:color="auto" w:fill="FFFFFF"/>
        <w:spacing w:before="0" w:beforeAutospacing="0" w:after="0" w:afterAutospacing="0" w:line="360" w:lineRule="auto"/>
        <w:ind w:firstLine="420"/>
        <w:rPr>
          <w:color w:val="000000"/>
        </w:rPr>
      </w:pPr>
      <w:r w:rsidRPr="002534C4">
        <w:rPr>
          <w:color w:val="000000"/>
        </w:rPr>
        <w:t>4</w:t>
      </w:r>
      <w:r w:rsidRPr="002534C4">
        <w:rPr>
          <w:rFonts w:hint="eastAsia"/>
          <w:color w:val="000000"/>
        </w:rPr>
        <w:t>、采购清单</w:t>
      </w:r>
      <w:r w:rsidR="0040070F" w:rsidRPr="002534C4">
        <w:rPr>
          <w:rFonts w:hint="eastAsia"/>
          <w:color w:val="000000"/>
        </w:rPr>
        <w:t>：</w:t>
      </w:r>
    </w:p>
    <w:tbl>
      <w:tblPr>
        <w:tblStyle w:val="aa"/>
        <w:tblW w:w="0" w:type="auto"/>
        <w:tblInd w:w="420" w:type="dxa"/>
        <w:tblLook w:val="04A0" w:firstRow="1" w:lastRow="0" w:firstColumn="1" w:lastColumn="0" w:noHBand="0" w:noVBand="1"/>
      </w:tblPr>
      <w:tblGrid>
        <w:gridCol w:w="1330"/>
        <w:gridCol w:w="2469"/>
        <w:gridCol w:w="1276"/>
        <w:gridCol w:w="1134"/>
        <w:gridCol w:w="1667"/>
      </w:tblGrid>
      <w:tr w:rsidR="0040070F" w:rsidRPr="002534C4" w14:paraId="6769C21D" w14:textId="77777777" w:rsidTr="004E4C59">
        <w:trPr>
          <w:trHeight w:val="400"/>
        </w:trPr>
        <w:tc>
          <w:tcPr>
            <w:tcW w:w="1330" w:type="dxa"/>
          </w:tcPr>
          <w:p w14:paraId="5533339D" w14:textId="77777777" w:rsidR="0040070F" w:rsidRPr="002534C4" w:rsidRDefault="0040070F" w:rsidP="002534C4">
            <w:pPr>
              <w:pStyle w:val="a7"/>
              <w:shd w:val="clear" w:color="auto" w:fill="FFFFFF"/>
              <w:spacing w:before="0" w:beforeAutospacing="0" w:after="0" w:afterAutospacing="0" w:line="360" w:lineRule="auto"/>
              <w:rPr>
                <w:b/>
                <w:bCs/>
                <w:color w:val="000000"/>
              </w:rPr>
            </w:pPr>
            <w:r w:rsidRPr="002534C4">
              <w:rPr>
                <w:rFonts w:hint="eastAsia"/>
                <w:b/>
                <w:bCs/>
                <w:color w:val="000000"/>
              </w:rPr>
              <w:lastRenderedPageBreak/>
              <w:t>设备名称</w:t>
            </w:r>
          </w:p>
        </w:tc>
        <w:tc>
          <w:tcPr>
            <w:tcW w:w="2469" w:type="dxa"/>
          </w:tcPr>
          <w:p w14:paraId="285002C6" w14:textId="77777777" w:rsidR="0040070F" w:rsidRPr="002534C4" w:rsidRDefault="0040070F" w:rsidP="002534C4">
            <w:pPr>
              <w:pStyle w:val="a7"/>
              <w:shd w:val="clear" w:color="auto" w:fill="FFFFFF"/>
              <w:spacing w:before="0" w:beforeAutospacing="0" w:after="0" w:afterAutospacing="0" w:line="360" w:lineRule="auto"/>
              <w:ind w:firstLine="420"/>
              <w:rPr>
                <w:b/>
                <w:bCs/>
                <w:color w:val="000000"/>
              </w:rPr>
            </w:pPr>
            <w:r w:rsidRPr="002534C4">
              <w:rPr>
                <w:rFonts w:hint="eastAsia"/>
                <w:b/>
                <w:bCs/>
                <w:color w:val="000000"/>
              </w:rPr>
              <w:t>技术参数</w:t>
            </w:r>
          </w:p>
        </w:tc>
        <w:tc>
          <w:tcPr>
            <w:tcW w:w="1276" w:type="dxa"/>
          </w:tcPr>
          <w:p w14:paraId="20873F9F" w14:textId="77777777" w:rsidR="0040070F" w:rsidRPr="002534C4" w:rsidRDefault="0040070F" w:rsidP="002534C4">
            <w:pPr>
              <w:pStyle w:val="a7"/>
              <w:shd w:val="clear" w:color="auto" w:fill="FFFFFF"/>
              <w:spacing w:before="0" w:beforeAutospacing="0" w:after="0" w:afterAutospacing="0" w:line="360" w:lineRule="auto"/>
              <w:jc w:val="center"/>
              <w:rPr>
                <w:b/>
                <w:bCs/>
                <w:color w:val="000000"/>
              </w:rPr>
            </w:pPr>
            <w:r w:rsidRPr="002534C4">
              <w:rPr>
                <w:rFonts w:hint="eastAsia"/>
                <w:b/>
                <w:bCs/>
                <w:color w:val="000000"/>
              </w:rPr>
              <w:t>数量（</w:t>
            </w:r>
            <w:proofErr w:type="gramStart"/>
            <w:r w:rsidRPr="002534C4">
              <w:rPr>
                <w:rFonts w:hint="eastAsia"/>
                <w:b/>
                <w:bCs/>
                <w:color w:val="000000"/>
              </w:rPr>
              <w:t>个</w:t>
            </w:r>
            <w:proofErr w:type="gramEnd"/>
            <w:r w:rsidRPr="002534C4">
              <w:rPr>
                <w:rFonts w:hint="eastAsia"/>
                <w:b/>
                <w:bCs/>
                <w:color w:val="000000"/>
              </w:rPr>
              <w:t>）</w:t>
            </w:r>
          </w:p>
        </w:tc>
        <w:tc>
          <w:tcPr>
            <w:tcW w:w="1134" w:type="dxa"/>
          </w:tcPr>
          <w:p w14:paraId="7FA07A7E" w14:textId="77777777" w:rsidR="0040070F" w:rsidRPr="002534C4" w:rsidRDefault="0040070F" w:rsidP="002534C4">
            <w:pPr>
              <w:pStyle w:val="a7"/>
              <w:shd w:val="clear" w:color="auto" w:fill="FFFFFF"/>
              <w:spacing w:before="0" w:beforeAutospacing="0" w:after="0" w:afterAutospacing="0" w:line="360" w:lineRule="auto"/>
              <w:jc w:val="center"/>
              <w:rPr>
                <w:b/>
                <w:bCs/>
                <w:color w:val="000000"/>
              </w:rPr>
            </w:pPr>
            <w:r w:rsidRPr="002534C4">
              <w:rPr>
                <w:rFonts w:hint="eastAsia"/>
                <w:b/>
                <w:bCs/>
                <w:color w:val="000000"/>
              </w:rPr>
              <w:t>总价（元）</w:t>
            </w:r>
          </w:p>
        </w:tc>
        <w:tc>
          <w:tcPr>
            <w:tcW w:w="1667" w:type="dxa"/>
          </w:tcPr>
          <w:p w14:paraId="4A883BC5" w14:textId="77777777" w:rsidR="0040070F" w:rsidRPr="002534C4" w:rsidRDefault="0040070F" w:rsidP="002534C4">
            <w:pPr>
              <w:pStyle w:val="a7"/>
              <w:shd w:val="clear" w:color="auto" w:fill="FFFFFF"/>
              <w:spacing w:before="0" w:beforeAutospacing="0" w:after="0" w:afterAutospacing="0" w:line="360" w:lineRule="auto"/>
              <w:ind w:firstLine="420"/>
              <w:rPr>
                <w:b/>
                <w:bCs/>
                <w:color w:val="000000"/>
              </w:rPr>
            </w:pPr>
            <w:r w:rsidRPr="002534C4">
              <w:rPr>
                <w:rFonts w:hint="eastAsia"/>
                <w:b/>
                <w:bCs/>
                <w:color w:val="000000"/>
              </w:rPr>
              <w:t>备注</w:t>
            </w:r>
          </w:p>
        </w:tc>
      </w:tr>
      <w:tr w:rsidR="0040070F" w:rsidRPr="002534C4" w14:paraId="7F999711" w14:textId="77777777" w:rsidTr="004E4C59">
        <w:trPr>
          <w:trHeight w:val="604"/>
        </w:trPr>
        <w:tc>
          <w:tcPr>
            <w:tcW w:w="1330" w:type="dxa"/>
          </w:tcPr>
          <w:p w14:paraId="5F48D2A9" w14:textId="77777777" w:rsidR="0040070F" w:rsidRPr="002534C4" w:rsidRDefault="0040070F" w:rsidP="002534C4">
            <w:pPr>
              <w:pStyle w:val="a7"/>
              <w:shd w:val="clear" w:color="auto" w:fill="FFFFFF"/>
              <w:spacing w:before="0" w:beforeAutospacing="0" w:after="0" w:afterAutospacing="0" w:line="360" w:lineRule="auto"/>
              <w:ind w:firstLine="420"/>
              <w:rPr>
                <w:color w:val="000000"/>
              </w:rPr>
            </w:pPr>
            <w:r w:rsidRPr="002534C4">
              <w:rPr>
                <w:rFonts w:hint="eastAsia"/>
                <w:color w:val="000000"/>
              </w:rPr>
              <w:t>成人一次性医用外科口罩</w:t>
            </w:r>
          </w:p>
        </w:tc>
        <w:tc>
          <w:tcPr>
            <w:tcW w:w="2469" w:type="dxa"/>
          </w:tcPr>
          <w:p w14:paraId="07C68E77" w14:textId="77777777" w:rsidR="0040070F" w:rsidRPr="002534C4" w:rsidRDefault="0040070F" w:rsidP="002534C4">
            <w:pPr>
              <w:pStyle w:val="a7"/>
              <w:shd w:val="clear" w:color="auto" w:fill="FFFFFF"/>
              <w:spacing w:before="0" w:beforeAutospacing="0" w:after="0" w:afterAutospacing="0" w:line="360" w:lineRule="auto"/>
              <w:ind w:firstLine="420"/>
              <w:rPr>
                <w:color w:val="000000"/>
              </w:rPr>
            </w:pPr>
            <w:r w:rsidRPr="002534C4">
              <w:rPr>
                <w:color w:val="000000"/>
              </w:rPr>
              <w:t>一次性口罩尺寸：17.5×9.5（mm），三层结构，由两层无纺布和熔喷布制作而成，过滤效率≥95.0%，鼻梁处采用环保型全塑条，不能含有任何金属部件。</w:t>
            </w:r>
          </w:p>
        </w:tc>
        <w:tc>
          <w:tcPr>
            <w:tcW w:w="1276" w:type="dxa"/>
          </w:tcPr>
          <w:p w14:paraId="67542260" w14:textId="77777777" w:rsidR="0040070F" w:rsidRPr="002534C4" w:rsidRDefault="0040070F" w:rsidP="002534C4">
            <w:pPr>
              <w:pStyle w:val="a7"/>
              <w:shd w:val="clear" w:color="auto" w:fill="FFFFFF"/>
              <w:spacing w:before="0" w:beforeAutospacing="0" w:after="0" w:afterAutospacing="0" w:line="360" w:lineRule="auto"/>
              <w:ind w:firstLine="420"/>
              <w:rPr>
                <w:color w:val="000000"/>
              </w:rPr>
            </w:pPr>
            <w:r w:rsidRPr="002534C4">
              <w:rPr>
                <w:rFonts w:hint="eastAsia"/>
                <w:color w:val="000000"/>
              </w:rPr>
              <w:t>1</w:t>
            </w:r>
            <w:r w:rsidRPr="002534C4">
              <w:rPr>
                <w:color w:val="000000"/>
              </w:rPr>
              <w:t>3万</w:t>
            </w:r>
          </w:p>
        </w:tc>
        <w:tc>
          <w:tcPr>
            <w:tcW w:w="1134" w:type="dxa"/>
          </w:tcPr>
          <w:p w14:paraId="21B7B117" w14:textId="77777777" w:rsidR="0040070F" w:rsidRPr="002534C4" w:rsidRDefault="0040070F" w:rsidP="002534C4">
            <w:pPr>
              <w:pStyle w:val="a7"/>
              <w:shd w:val="clear" w:color="auto" w:fill="FFFFFF"/>
              <w:spacing w:before="0" w:beforeAutospacing="0" w:after="0" w:afterAutospacing="0" w:line="360" w:lineRule="auto"/>
              <w:rPr>
                <w:color w:val="000000"/>
              </w:rPr>
            </w:pPr>
            <w:r w:rsidRPr="002534C4">
              <w:rPr>
                <w:rFonts w:hint="eastAsia"/>
                <w:color w:val="000000"/>
              </w:rPr>
              <w:t>9</w:t>
            </w:r>
            <w:r w:rsidRPr="002534C4">
              <w:rPr>
                <w:color w:val="000000"/>
              </w:rPr>
              <w:t>.5万</w:t>
            </w:r>
          </w:p>
        </w:tc>
        <w:tc>
          <w:tcPr>
            <w:tcW w:w="1667" w:type="dxa"/>
          </w:tcPr>
          <w:p w14:paraId="1F118EA2" w14:textId="77777777" w:rsidR="0040070F" w:rsidRPr="002534C4" w:rsidRDefault="0040070F" w:rsidP="002534C4">
            <w:pPr>
              <w:pStyle w:val="a7"/>
              <w:shd w:val="clear" w:color="auto" w:fill="FFFFFF"/>
              <w:spacing w:before="0" w:beforeAutospacing="0" w:after="0" w:afterAutospacing="0" w:line="360" w:lineRule="auto"/>
              <w:rPr>
                <w:color w:val="000000"/>
              </w:rPr>
            </w:pPr>
            <w:r w:rsidRPr="002534C4">
              <w:rPr>
                <w:color w:val="000000"/>
              </w:rPr>
              <w:t>颜色为蓝色或白色</w:t>
            </w:r>
          </w:p>
        </w:tc>
      </w:tr>
    </w:tbl>
    <w:p w14:paraId="44DC41F7" w14:textId="77777777" w:rsidR="0040070F" w:rsidRPr="002534C4" w:rsidRDefault="0040070F" w:rsidP="002534C4">
      <w:pPr>
        <w:pStyle w:val="a7"/>
        <w:shd w:val="clear" w:color="auto" w:fill="FFFFFF"/>
        <w:spacing w:before="0" w:beforeAutospacing="0" w:after="0" w:afterAutospacing="0" w:line="360" w:lineRule="auto"/>
        <w:ind w:firstLine="420"/>
        <w:rPr>
          <w:rFonts w:hint="eastAsia"/>
          <w:color w:val="000000"/>
        </w:rPr>
      </w:pPr>
    </w:p>
    <w:p w14:paraId="6AD58D4E" w14:textId="4C726005" w:rsidR="00787DC3" w:rsidRDefault="0040070F" w:rsidP="002534C4">
      <w:pPr>
        <w:pStyle w:val="a7"/>
        <w:shd w:val="clear" w:color="auto" w:fill="FFFFFF"/>
        <w:spacing w:before="0" w:beforeAutospacing="0" w:after="0" w:afterAutospacing="0" w:line="360" w:lineRule="auto"/>
        <w:ind w:firstLine="420"/>
        <w:rPr>
          <w:color w:val="000000"/>
        </w:rPr>
      </w:pPr>
      <w:r>
        <w:rPr>
          <w:color w:val="000000"/>
        </w:rPr>
        <w:t>5</w:t>
      </w:r>
      <w:r w:rsidR="00787DC3">
        <w:rPr>
          <w:rFonts w:hint="eastAsia"/>
          <w:color w:val="000000"/>
        </w:rPr>
        <w:t>、</w:t>
      </w:r>
      <w:r w:rsidR="00B752FD" w:rsidRPr="00B752FD">
        <w:rPr>
          <w:rFonts w:hint="eastAsia"/>
          <w:color w:val="000000"/>
        </w:rPr>
        <w:tab/>
        <w:t>交货时间</w:t>
      </w:r>
      <w:r w:rsidR="00787DC3" w:rsidRPr="003668EE">
        <w:rPr>
          <w:rFonts w:hint="eastAsia"/>
          <w:color w:val="000000"/>
        </w:rPr>
        <w:t>：</w:t>
      </w:r>
      <w:r w:rsidR="00D751F4" w:rsidRPr="00D751F4">
        <w:rPr>
          <w:rFonts w:hint="eastAsia"/>
          <w:color w:val="000000"/>
        </w:rPr>
        <w:t>合同签订之日起三个工作日</w:t>
      </w:r>
      <w:r w:rsidR="00787DC3">
        <w:rPr>
          <w:rFonts w:hint="eastAsia"/>
          <w:color w:val="000000"/>
        </w:rPr>
        <w:t>。</w:t>
      </w:r>
    </w:p>
    <w:p w14:paraId="1D9AD53D" w14:textId="09B39CA1" w:rsidR="00787DC3" w:rsidRDefault="0040070F" w:rsidP="002534C4">
      <w:pPr>
        <w:spacing w:line="360" w:lineRule="auto"/>
        <w:ind w:firstLineChars="177" w:firstLine="425"/>
        <w:rPr>
          <w:rFonts w:ascii="宋体" w:hAnsi="宋体"/>
          <w:color w:val="000000"/>
          <w:kern w:val="0"/>
          <w:sz w:val="24"/>
        </w:rPr>
      </w:pPr>
      <w:r>
        <w:rPr>
          <w:rFonts w:ascii="宋体" w:hAnsi="宋体"/>
          <w:color w:val="000000"/>
          <w:kern w:val="0"/>
          <w:sz w:val="24"/>
        </w:rPr>
        <w:t>6</w:t>
      </w:r>
      <w:r w:rsidR="00787DC3" w:rsidRPr="00B84FED">
        <w:rPr>
          <w:rFonts w:ascii="宋体" w:hAnsi="宋体" w:hint="eastAsia"/>
          <w:color w:val="000000"/>
          <w:kern w:val="0"/>
          <w:sz w:val="24"/>
        </w:rPr>
        <w:t>、</w:t>
      </w:r>
      <w:r w:rsidR="00787DC3" w:rsidRPr="0094112E">
        <w:rPr>
          <w:rFonts w:ascii="宋体" w:hAnsi="宋体" w:hint="eastAsia"/>
          <w:color w:val="000000"/>
          <w:kern w:val="0"/>
          <w:sz w:val="24"/>
        </w:rPr>
        <w:t>送货地点：</w:t>
      </w:r>
      <w:r w:rsidR="0061547B" w:rsidRPr="0061547B">
        <w:rPr>
          <w:rFonts w:ascii="宋体" w:hAnsi="宋体" w:hint="eastAsia"/>
          <w:color w:val="000000"/>
          <w:kern w:val="0"/>
          <w:sz w:val="24"/>
        </w:rPr>
        <w:t>浦东校区行政楼303</w:t>
      </w:r>
      <w:r w:rsidR="00787DC3" w:rsidRPr="00B84FED">
        <w:rPr>
          <w:rFonts w:ascii="宋体" w:hAnsi="宋体" w:hint="eastAsia"/>
          <w:color w:val="000000"/>
          <w:kern w:val="0"/>
          <w:sz w:val="24"/>
        </w:rPr>
        <w:t>。</w:t>
      </w:r>
    </w:p>
    <w:p w14:paraId="57F33EEE" w14:textId="0D633DE5" w:rsidR="00787DC3" w:rsidRPr="00A82EA9" w:rsidRDefault="0040070F" w:rsidP="002534C4">
      <w:pPr>
        <w:spacing w:line="360" w:lineRule="auto"/>
        <w:ind w:firstLineChars="177" w:firstLine="425"/>
        <w:rPr>
          <w:rFonts w:ascii="宋体" w:hAnsi="宋体"/>
          <w:color w:val="000000"/>
          <w:sz w:val="24"/>
        </w:rPr>
      </w:pPr>
      <w:r>
        <w:rPr>
          <w:rFonts w:ascii="宋体" w:hAnsi="宋体"/>
          <w:color w:val="000000"/>
          <w:sz w:val="24"/>
        </w:rPr>
        <w:t>7</w:t>
      </w:r>
      <w:r w:rsidR="00787DC3">
        <w:rPr>
          <w:rFonts w:ascii="宋体" w:hAnsi="宋体" w:hint="eastAsia"/>
          <w:color w:val="000000"/>
          <w:sz w:val="24"/>
        </w:rPr>
        <w:t>、</w:t>
      </w:r>
      <w:r w:rsidR="00787DC3" w:rsidRPr="0094112E">
        <w:rPr>
          <w:rFonts w:ascii="宋体" w:hAnsi="宋体" w:hint="eastAsia"/>
          <w:color w:val="000000"/>
          <w:sz w:val="24"/>
        </w:rPr>
        <w:t>预算金额：</w:t>
      </w:r>
      <w:r w:rsidR="00975E2A" w:rsidRPr="00975E2A">
        <w:rPr>
          <w:rFonts w:ascii="宋体" w:hAnsi="宋体"/>
          <w:color w:val="000000"/>
          <w:sz w:val="24"/>
        </w:rPr>
        <w:t>95,000.00</w:t>
      </w:r>
      <w:r w:rsidR="00787DC3" w:rsidRPr="0094112E">
        <w:rPr>
          <w:rFonts w:ascii="宋体" w:hAnsi="宋体" w:hint="eastAsia"/>
          <w:color w:val="000000"/>
          <w:sz w:val="24"/>
        </w:rPr>
        <w:t>元</w:t>
      </w:r>
      <w:r w:rsidR="00787DC3">
        <w:rPr>
          <w:rFonts w:ascii="宋体" w:hAnsi="宋体" w:hint="eastAsia"/>
          <w:color w:val="000000"/>
          <w:sz w:val="24"/>
        </w:rPr>
        <w:t>（</w:t>
      </w:r>
      <w:r w:rsidR="00787DC3">
        <w:rPr>
          <w:rFonts w:ascii="宋体" w:hAnsi="宋体" w:cs="宋体" w:hint="eastAsia"/>
          <w:b/>
          <w:color w:val="333333"/>
          <w:sz w:val="23"/>
          <w:szCs w:val="21"/>
        </w:rPr>
        <w:t>注：超过预算报价将导致报价无效）</w:t>
      </w:r>
      <w:r w:rsidR="00787DC3">
        <w:rPr>
          <w:rFonts w:ascii="宋体" w:hAnsi="宋体" w:hint="eastAsia"/>
          <w:color w:val="000000"/>
          <w:sz w:val="24"/>
        </w:rPr>
        <w:t>。</w:t>
      </w:r>
    </w:p>
    <w:p w14:paraId="14541AAC" w14:textId="3F95ECFE" w:rsidR="00787DC3" w:rsidRPr="00A82EA9" w:rsidRDefault="0040070F" w:rsidP="002534C4">
      <w:pPr>
        <w:spacing w:line="360" w:lineRule="auto"/>
        <w:ind w:firstLineChars="177" w:firstLine="425"/>
      </w:pPr>
      <w:r>
        <w:rPr>
          <w:rFonts w:ascii="宋体" w:hAnsi="宋体"/>
          <w:color w:val="000000"/>
          <w:kern w:val="0"/>
          <w:sz w:val="24"/>
        </w:rPr>
        <w:t>8</w:t>
      </w:r>
      <w:r w:rsidR="00787DC3">
        <w:rPr>
          <w:rFonts w:ascii="宋体" w:hAnsi="宋体" w:hint="eastAsia"/>
          <w:color w:val="000000"/>
          <w:kern w:val="0"/>
          <w:sz w:val="24"/>
        </w:rPr>
        <w:t>、</w:t>
      </w:r>
      <w:r w:rsidR="00787DC3" w:rsidRPr="00C72E14">
        <w:rPr>
          <w:rFonts w:ascii="宋体" w:hAnsi="宋体" w:hint="eastAsia"/>
          <w:color w:val="000000"/>
          <w:kern w:val="0"/>
          <w:sz w:val="24"/>
        </w:rPr>
        <w:t>验收要求：</w:t>
      </w:r>
      <w:r w:rsidR="00AF5E55" w:rsidRPr="00AF5E55">
        <w:rPr>
          <w:rFonts w:ascii="宋体" w:hAnsi="宋体" w:hint="eastAsia"/>
          <w:color w:val="000000"/>
          <w:kern w:val="0"/>
          <w:sz w:val="24"/>
        </w:rPr>
        <w:t>中标方按合同约定交货并提交相应资料后，学校按</w:t>
      </w:r>
      <w:proofErr w:type="gramStart"/>
      <w:r w:rsidR="00AF5E55" w:rsidRPr="00AF5E55">
        <w:rPr>
          <w:rFonts w:ascii="宋体" w:hAnsi="宋体" w:hint="eastAsia"/>
          <w:color w:val="000000"/>
          <w:kern w:val="0"/>
          <w:sz w:val="24"/>
        </w:rPr>
        <w:t>规</w:t>
      </w:r>
      <w:proofErr w:type="gramEnd"/>
      <w:r w:rsidR="00AF5E55" w:rsidRPr="00AF5E55">
        <w:rPr>
          <w:rFonts w:ascii="宋体" w:hAnsi="宋体" w:hint="eastAsia"/>
          <w:color w:val="000000"/>
          <w:kern w:val="0"/>
          <w:sz w:val="24"/>
        </w:rPr>
        <w:t>根据合同约定组织验收</w:t>
      </w:r>
      <w:r w:rsidR="00AF5E55">
        <w:rPr>
          <w:rFonts w:ascii="宋体" w:hAnsi="宋体" w:hint="eastAsia"/>
          <w:color w:val="000000"/>
          <w:kern w:val="0"/>
          <w:sz w:val="24"/>
        </w:rPr>
        <w:t>。</w:t>
      </w:r>
      <w:r w:rsidR="00AF5E55" w:rsidRPr="00A82EA9">
        <w:t xml:space="preserve"> </w:t>
      </w:r>
    </w:p>
    <w:p w14:paraId="798FFFD0" w14:textId="3A2D647E" w:rsidR="00787DC3" w:rsidRPr="00315F80" w:rsidRDefault="0040070F" w:rsidP="002534C4">
      <w:pPr>
        <w:widowControl/>
        <w:spacing w:line="360" w:lineRule="auto"/>
        <w:ind w:leftChars="202" w:left="424"/>
        <w:jc w:val="left"/>
        <w:rPr>
          <w:rFonts w:ascii="宋体" w:hAnsi="宋体"/>
          <w:color w:val="000000"/>
          <w:kern w:val="0"/>
          <w:sz w:val="24"/>
        </w:rPr>
      </w:pPr>
      <w:r>
        <w:rPr>
          <w:rFonts w:ascii="宋体" w:hAnsi="宋体"/>
          <w:color w:val="000000"/>
          <w:kern w:val="0"/>
          <w:sz w:val="24"/>
        </w:rPr>
        <w:t>9</w:t>
      </w:r>
      <w:r w:rsidR="00787DC3">
        <w:rPr>
          <w:rFonts w:ascii="宋体" w:hAnsi="宋体" w:hint="eastAsia"/>
          <w:color w:val="000000"/>
          <w:kern w:val="0"/>
          <w:sz w:val="24"/>
        </w:rPr>
        <w:t>、</w:t>
      </w:r>
      <w:r w:rsidR="00787DC3" w:rsidRPr="00315F80">
        <w:rPr>
          <w:rFonts w:ascii="宋体" w:hAnsi="宋体" w:hint="eastAsia"/>
          <w:color w:val="000000"/>
          <w:kern w:val="0"/>
          <w:sz w:val="24"/>
        </w:rPr>
        <w:t>付款方式：</w:t>
      </w:r>
      <w:r w:rsidR="004936E6" w:rsidRPr="004936E6">
        <w:rPr>
          <w:rFonts w:ascii="宋体" w:hAnsi="宋体" w:hint="eastAsia"/>
          <w:color w:val="000000"/>
          <w:kern w:val="0"/>
          <w:sz w:val="24"/>
        </w:rPr>
        <w:t>验收合格后一次性付款</w:t>
      </w:r>
      <w:r w:rsidR="00787DC3" w:rsidRPr="00315F80">
        <w:rPr>
          <w:rFonts w:ascii="宋体" w:hAnsi="宋体" w:hint="eastAsia"/>
          <w:color w:val="000000"/>
          <w:kern w:val="0"/>
          <w:sz w:val="24"/>
        </w:rPr>
        <w:t>。</w:t>
      </w:r>
    </w:p>
    <w:p w14:paraId="2455CBC5" w14:textId="32E9155C" w:rsidR="00787DC3" w:rsidRPr="00315F80" w:rsidRDefault="0040070F" w:rsidP="002534C4">
      <w:pPr>
        <w:widowControl/>
        <w:spacing w:line="360" w:lineRule="auto"/>
        <w:ind w:leftChars="202" w:left="424"/>
        <w:jc w:val="left"/>
        <w:rPr>
          <w:rFonts w:ascii="宋体" w:hAnsi="宋体"/>
          <w:color w:val="000000"/>
          <w:kern w:val="0"/>
          <w:sz w:val="24"/>
        </w:rPr>
      </w:pPr>
      <w:r>
        <w:rPr>
          <w:rFonts w:ascii="宋体" w:hAnsi="宋体"/>
          <w:color w:val="000000"/>
          <w:kern w:val="0"/>
          <w:sz w:val="24"/>
        </w:rPr>
        <w:t>10</w:t>
      </w:r>
      <w:r w:rsidR="00787DC3">
        <w:rPr>
          <w:rFonts w:ascii="宋体" w:hAnsi="宋体" w:hint="eastAsia"/>
          <w:color w:val="000000"/>
          <w:kern w:val="0"/>
          <w:sz w:val="24"/>
        </w:rPr>
        <w:t>、</w:t>
      </w:r>
      <w:r w:rsidR="00EA38C5" w:rsidRPr="00EA38C5">
        <w:rPr>
          <w:rFonts w:ascii="宋体" w:hAnsi="宋体" w:hint="eastAsia"/>
          <w:color w:val="000000"/>
          <w:kern w:val="0"/>
          <w:sz w:val="24"/>
        </w:rPr>
        <w:t>伴随服务要求</w:t>
      </w:r>
      <w:r w:rsidR="00787DC3" w:rsidRPr="00315F80">
        <w:rPr>
          <w:rFonts w:ascii="宋体" w:hAnsi="宋体" w:hint="eastAsia"/>
          <w:color w:val="000000"/>
          <w:kern w:val="0"/>
          <w:sz w:val="24"/>
        </w:rPr>
        <w:t>：</w:t>
      </w:r>
      <w:r w:rsidR="00EA38C5" w:rsidRPr="00EA38C5">
        <w:rPr>
          <w:rFonts w:ascii="宋体" w:hAnsi="宋体" w:hint="eastAsia"/>
          <w:color w:val="000000"/>
          <w:kern w:val="0"/>
          <w:sz w:val="24"/>
        </w:rPr>
        <w:t>须在2021年9月8日前交货至学校指定地点，供应商品需出具相关检测机构出具的产品质量合格检测报告</w:t>
      </w:r>
      <w:r w:rsidR="00787DC3">
        <w:rPr>
          <w:rFonts w:ascii="宋体" w:hAnsi="宋体" w:hint="eastAsia"/>
          <w:color w:val="000000"/>
          <w:kern w:val="0"/>
          <w:sz w:val="24"/>
        </w:rPr>
        <w:t>。</w:t>
      </w:r>
    </w:p>
    <w:p w14:paraId="0A770C20" w14:textId="20B20D6D" w:rsidR="00787DC3" w:rsidRPr="00315F80" w:rsidRDefault="00787DC3" w:rsidP="002534C4">
      <w:pPr>
        <w:widowControl/>
        <w:spacing w:line="360" w:lineRule="auto"/>
        <w:ind w:leftChars="202" w:left="424"/>
        <w:jc w:val="left"/>
        <w:rPr>
          <w:rFonts w:ascii="宋体" w:hAnsi="宋体"/>
          <w:color w:val="000000"/>
          <w:kern w:val="0"/>
          <w:sz w:val="24"/>
        </w:rPr>
      </w:pPr>
      <w:r>
        <w:rPr>
          <w:rFonts w:ascii="宋体" w:hAnsi="宋体" w:hint="eastAsia"/>
          <w:color w:val="000000"/>
          <w:kern w:val="0"/>
          <w:sz w:val="24"/>
        </w:rPr>
        <w:t>1</w:t>
      </w:r>
      <w:r w:rsidR="0040070F">
        <w:rPr>
          <w:rFonts w:ascii="宋体" w:hAnsi="宋体"/>
          <w:color w:val="000000"/>
          <w:kern w:val="0"/>
          <w:sz w:val="24"/>
        </w:rPr>
        <w:t>1</w:t>
      </w:r>
      <w:r>
        <w:rPr>
          <w:rFonts w:ascii="宋体" w:hAnsi="宋体" w:hint="eastAsia"/>
          <w:color w:val="000000"/>
          <w:kern w:val="0"/>
          <w:sz w:val="24"/>
        </w:rPr>
        <w:t>、</w:t>
      </w:r>
      <w:r w:rsidR="00DF603C" w:rsidRPr="00DF603C">
        <w:rPr>
          <w:rFonts w:ascii="宋体" w:hAnsi="宋体" w:hint="eastAsia"/>
          <w:color w:val="000000"/>
          <w:kern w:val="0"/>
          <w:sz w:val="24"/>
        </w:rPr>
        <w:t>售后保修服务要求</w:t>
      </w:r>
      <w:r w:rsidRPr="00315F80">
        <w:rPr>
          <w:rFonts w:ascii="宋体" w:hAnsi="宋体" w:hint="eastAsia"/>
          <w:color w:val="000000"/>
          <w:kern w:val="0"/>
          <w:sz w:val="24"/>
        </w:rPr>
        <w:t>：</w:t>
      </w:r>
      <w:r w:rsidR="00AF5E55" w:rsidRPr="00AF5E55">
        <w:rPr>
          <w:rFonts w:ascii="宋体" w:hAnsi="宋体" w:hint="eastAsia"/>
          <w:color w:val="000000"/>
          <w:kern w:val="0"/>
          <w:sz w:val="24"/>
        </w:rPr>
        <w:t>提供商品必须确保卫生环保，距离保质期失效不得少于一年，符合国家防疫要求，若出现质量问题，需立即无偿更换</w:t>
      </w:r>
      <w:r w:rsidRPr="00315F80">
        <w:rPr>
          <w:rFonts w:ascii="宋体" w:hAnsi="宋体" w:hint="eastAsia"/>
          <w:color w:val="000000"/>
          <w:kern w:val="0"/>
          <w:sz w:val="24"/>
        </w:rPr>
        <w:t>。</w:t>
      </w:r>
    </w:p>
    <w:p w14:paraId="1418ED03" w14:textId="77777777" w:rsidR="00787DC3" w:rsidRPr="00220377" w:rsidRDefault="00787DC3" w:rsidP="002534C4">
      <w:pPr>
        <w:pStyle w:val="a7"/>
        <w:shd w:val="clear" w:color="auto" w:fill="FFFFFF"/>
        <w:spacing w:before="0" w:beforeAutospacing="0" w:after="0" w:afterAutospacing="0" w:line="360" w:lineRule="auto"/>
        <w:rPr>
          <w:color w:val="000000"/>
          <w:sz w:val="27"/>
          <w:szCs w:val="27"/>
        </w:rPr>
      </w:pPr>
      <w:r w:rsidRPr="00220377">
        <w:rPr>
          <w:rStyle w:val="a8"/>
          <w:rFonts w:hint="eastAsia"/>
          <w:color w:val="000000"/>
        </w:rPr>
        <w:t>三、竞价文件的获取和报价文件的递交方式</w:t>
      </w:r>
    </w:p>
    <w:p w14:paraId="1B494736"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r w:rsidRPr="00220377">
        <w:rPr>
          <w:color w:val="000000"/>
        </w:rPr>
        <w:t>1</w:t>
      </w:r>
      <w:r w:rsidRPr="00220377">
        <w:rPr>
          <w:rFonts w:hint="eastAsia"/>
          <w:color w:val="000000"/>
        </w:rPr>
        <w:t>、</w:t>
      </w:r>
      <w:r w:rsidRPr="00220377">
        <w:rPr>
          <w:color w:val="000000"/>
        </w:rPr>
        <w:t>获取</w:t>
      </w:r>
      <w:r w:rsidRPr="00220377">
        <w:rPr>
          <w:rFonts w:hint="eastAsia"/>
          <w:color w:val="000000"/>
        </w:rPr>
        <w:t>竞价</w:t>
      </w:r>
      <w:r w:rsidRPr="00220377">
        <w:rPr>
          <w:color w:val="000000"/>
        </w:rPr>
        <w:t>文件时间：</w:t>
      </w:r>
      <w:r w:rsidRPr="00220377">
        <w:rPr>
          <w:rFonts w:hint="eastAsia"/>
          <w:color w:val="000000"/>
        </w:rPr>
        <w:t>自公告刊登日起至开标时间前。</w:t>
      </w:r>
    </w:p>
    <w:p w14:paraId="653DA228"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r w:rsidRPr="00220377">
        <w:rPr>
          <w:rFonts w:hint="eastAsia"/>
          <w:color w:val="000000"/>
        </w:rPr>
        <w:t>2、</w:t>
      </w:r>
      <w:r w:rsidRPr="00220377">
        <w:rPr>
          <w:color w:val="000000"/>
        </w:rPr>
        <w:t>获取竞价文件地点：http://www.ytbid.cn/</w:t>
      </w:r>
    </w:p>
    <w:p w14:paraId="0882B393"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r w:rsidRPr="00220377">
        <w:rPr>
          <w:rFonts w:hint="eastAsia"/>
          <w:color w:val="000000"/>
        </w:rPr>
        <w:t>3、</w:t>
      </w:r>
      <w:r w:rsidRPr="00220377">
        <w:rPr>
          <w:color w:val="000000"/>
        </w:rPr>
        <w:t>获取竞价文件方式：凡有意参加供应商，请</w:t>
      </w:r>
      <w:r w:rsidRPr="00220377">
        <w:rPr>
          <w:rFonts w:hint="eastAsia"/>
          <w:color w:val="000000"/>
        </w:rPr>
        <w:t>自公告刊登日起至开标时间前，</w:t>
      </w:r>
      <w:r w:rsidRPr="00220377">
        <w:rPr>
          <w:color w:val="000000"/>
        </w:rPr>
        <w:t>供应商登录</w:t>
      </w:r>
      <w:r w:rsidRPr="00220377">
        <w:rPr>
          <w:rFonts w:hint="eastAsia"/>
          <w:color w:val="000000"/>
        </w:rPr>
        <w:t>远眺竞价网</w:t>
      </w:r>
      <w:r w:rsidRPr="00220377">
        <w:rPr>
          <w:color w:val="000000"/>
        </w:rPr>
        <w:t>（http://www.ytbid.cn/）进行免费注册。完成注册后，</w:t>
      </w:r>
      <w:r w:rsidRPr="00220377">
        <w:rPr>
          <w:rFonts w:hint="eastAsia"/>
          <w:color w:val="000000"/>
        </w:rPr>
        <w:t>即可进行报价</w:t>
      </w:r>
      <w:r w:rsidRPr="00220377">
        <w:rPr>
          <w:color w:val="000000"/>
        </w:rPr>
        <w:t>。</w:t>
      </w:r>
      <w:r>
        <w:rPr>
          <w:rFonts w:hint="eastAsia"/>
          <w:color w:val="000000"/>
        </w:rPr>
        <w:t>（</w:t>
      </w:r>
      <w:r w:rsidRPr="00071D37">
        <w:rPr>
          <w:rFonts w:hint="eastAsia"/>
          <w:color w:val="000000"/>
        </w:rPr>
        <w:t>注意：本项目不支持二次报价，如进行二次报价，则可导致报价无效</w:t>
      </w:r>
      <w:r>
        <w:rPr>
          <w:rFonts w:hint="eastAsia"/>
          <w:color w:val="000000"/>
        </w:rPr>
        <w:t>）</w:t>
      </w:r>
    </w:p>
    <w:p w14:paraId="192FB61E"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r w:rsidRPr="00220377">
        <w:rPr>
          <w:rFonts w:hint="eastAsia"/>
          <w:color w:val="000000"/>
        </w:rPr>
        <w:lastRenderedPageBreak/>
        <w:t>4、报价</w:t>
      </w:r>
      <w:r w:rsidRPr="00220377">
        <w:rPr>
          <w:color w:val="000000"/>
        </w:rPr>
        <w:t>文件递交地点：</w:t>
      </w:r>
      <w:r w:rsidRPr="00220377">
        <w:rPr>
          <w:rFonts w:hint="eastAsia"/>
          <w:color w:val="000000"/>
        </w:rPr>
        <w:t>远眺竞价网</w:t>
      </w:r>
      <w:r w:rsidRPr="00220377">
        <w:rPr>
          <w:color w:val="000000"/>
        </w:rPr>
        <w:t>（http://www.ytbid.cn/）网上</w:t>
      </w:r>
      <w:r w:rsidRPr="00220377">
        <w:rPr>
          <w:rFonts w:hint="eastAsia"/>
          <w:color w:val="000000"/>
        </w:rPr>
        <w:t>报价</w:t>
      </w:r>
    </w:p>
    <w:p w14:paraId="566A5AB7" w14:textId="77777777" w:rsidR="00787DC3" w:rsidRPr="00220377" w:rsidRDefault="00787DC3" w:rsidP="002534C4">
      <w:pPr>
        <w:pStyle w:val="a7"/>
        <w:shd w:val="clear" w:color="auto" w:fill="FFFFFF"/>
        <w:spacing w:before="0" w:beforeAutospacing="0" w:after="0" w:afterAutospacing="0" w:line="360" w:lineRule="auto"/>
        <w:ind w:firstLine="420"/>
        <w:rPr>
          <w:b/>
          <w:bCs/>
          <w:color w:val="000000"/>
        </w:rPr>
      </w:pPr>
      <w:r w:rsidRPr="00220377">
        <w:rPr>
          <w:rFonts w:hint="eastAsia"/>
          <w:b/>
          <w:bCs/>
          <w:color w:val="000000"/>
        </w:rPr>
        <w:t>报价时间</w:t>
      </w:r>
      <w:r w:rsidRPr="00220377">
        <w:rPr>
          <w:b/>
          <w:bCs/>
          <w:color w:val="000000"/>
        </w:rPr>
        <w:t>：</w:t>
      </w:r>
      <w:r w:rsidRPr="00220377">
        <w:rPr>
          <w:rFonts w:hint="eastAsia"/>
          <w:b/>
          <w:bCs/>
          <w:color w:val="000000"/>
        </w:rPr>
        <w:t>自公告刊登日起至开标时间</w:t>
      </w:r>
    </w:p>
    <w:p w14:paraId="4926F2B3" w14:textId="77777777" w:rsidR="00787DC3" w:rsidRPr="00220377" w:rsidRDefault="00787DC3" w:rsidP="002534C4">
      <w:pPr>
        <w:pStyle w:val="a7"/>
        <w:shd w:val="clear" w:color="auto" w:fill="FFFFFF"/>
        <w:spacing w:before="0" w:beforeAutospacing="0" w:after="0" w:afterAutospacing="0" w:line="360" w:lineRule="auto"/>
        <w:ind w:firstLine="420"/>
        <w:rPr>
          <w:b/>
          <w:bCs/>
          <w:color w:val="000000"/>
        </w:rPr>
      </w:pPr>
      <w:r w:rsidRPr="00220377">
        <w:rPr>
          <w:rFonts w:hint="eastAsia"/>
          <w:b/>
          <w:bCs/>
          <w:color w:val="000000"/>
        </w:rPr>
        <w:t>报价需按照竞价文件要求上传报价文件。</w:t>
      </w:r>
    </w:p>
    <w:p w14:paraId="76399D28" w14:textId="37FF00F0" w:rsidR="00787DC3" w:rsidRPr="00220377" w:rsidRDefault="00787DC3" w:rsidP="002534C4">
      <w:pPr>
        <w:pStyle w:val="a7"/>
        <w:shd w:val="clear" w:color="auto" w:fill="FFFFFF"/>
        <w:spacing w:before="0" w:beforeAutospacing="0" w:after="0" w:afterAutospacing="0" w:line="360" w:lineRule="auto"/>
        <w:ind w:firstLine="420"/>
        <w:rPr>
          <w:color w:val="000000"/>
        </w:rPr>
      </w:pPr>
      <w:r w:rsidRPr="00220377">
        <w:rPr>
          <w:rFonts w:hint="eastAsia"/>
          <w:color w:val="000000"/>
        </w:rPr>
        <w:t>报价</w:t>
      </w:r>
      <w:r w:rsidRPr="00220377">
        <w:rPr>
          <w:color w:val="000000"/>
        </w:rPr>
        <w:t>文件开启时间：</w:t>
      </w:r>
      <w:r w:rsidR="004B6CD3">
        <w:rPr>
          <w:rFonts w:hint="eastAsia"/>
          <w:color w:val="000000"/>
        </w:rPr>
        <w:t>见</w:t>
      </w:r>
      <w:proofErr w:type="gramStart"/>
      <w:r w:rsidR="004B6CD3">
        <w:rPr>
          <w:rFonts w:hint="eastAsia"/>
          <w:color w:val="000000"/>
        </w:rPr>
        <w:t>竞价网</w:t>
      </w:r>
      <w:proofErr w:type="gramEnd"/>
      <w:r w:rsidR="004B6CD3">
        <w:rPr>
          <w:rFonts w:hint="eastAsia"/>
          <w:color w:val="000000"/>
        </w:rPr>
        <w:t>开标时间。</w:t>
      </w:r>
    </w:p>
    <w:p w14:paraId="1B4F0976"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r w:rsidRPr="00220377">
        <w:rPr>
          <w:rFonts w:hint="eastAsia"/>
          <w:color w:val="000000"/>
        </w:rPr>
        <w:t>报价</w:t>
      </w:r>
      <w:r w:rsidRPr="00220377">
        <w:rPr>
          <w:color w:val="000000"/>
        </w:rPr>
        <w:t>文件开启地点：</w:t>
      </w:r>
      <w:r w:rsidRPr="00220377">
        <w:rPr>
          <w:rFonts w:hint="eastAsia"/>
          <w:color w:val="000000"/>
        </w:rPr>
        <w:t>远眺竞价网</w:t>
      </w:r>
      <w:r w:rsidRPr="00220377">
        <w:rPr>
          <w:color w:val="000000"/>
        </w:rPr>
        <w:t>（http://www.ytbid.cn/）</w:t>
      </w:r>
    </w:p>
    <w:p w14:paraId="422AA625" w14:textId="77777777" w:rsidR="00787DC3" w:rsidRPr="00220377" w:rsidRDefault="00787DC3" w:rsidP="002534C4">
      <w:pPr>
        <w:pStyle w:val="a7"/>
        <w:shd w:val="clear" w:color="auto" w:fill="FFFFFF"/>
        <w:spacing w:before="0" w:beforeAutospacing="0" w:after="0" w:afterAutospacing="0" w:line="360" w:lineRule="auto"/>
        <w:rPr>
          <w:color w:val="000000"/>
          <w:sz w:val="27"/>
          <w:szCs w:val="27"/>
        </w:rPr>
      </w:pPr>
      <w:r w:rsidRPr="00220377">
        <w:rPr>
          <w:rStyle w:val="a8"/>
          <w:rFonts w:hint="eastAsia"/>
          <w:color w:val="000000"/>
        </w:rPr>
        <w:t>四、其他事项</w:t>
      </w:r>
    </w:p>
    <w:p w14:paraId="7934AEB5"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r w:rsidRPr="00220377">
        <w:rPr>
          <w:rFonts w:hint="eastAsia"/>
          <w:color w:val="000000"/>
        </w:rPr>
        <w:t>1</w:t>
      </w:r>
      <w:r>
        <w:rPr>
          <w:rFonts w:hint="eastAsia"/>
          <w:color w:val="000000"/>
        </w:rPr>
        <w:t>、</w:t>
      </w:r>
      <w:r w:rsidRPr="00220377">
        <w:rPr>
          <w:rFonts w:hint="eastAsia"/>
          <w:color w:val="000000"/>
        </w:rPr>
        <w:t>成交服务费支付</w:t>
      </w:r>
    </w:p>
    <w:p w14:paraId="751F4AB7"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r>
        <w:rPr>
          <w:rFonts w:hint="eastAsia"/>
          <w:color w:val="000000"/>
        </w:rPr>
        <w:t>1.1</w:t>
      </w:r>
      <w:r w:rsidRPr="00220377">
        <w:rPr>
          <w:color w:val="000000"/>
        </w:rPr>
        <w:t xml:space="preserve"> </w:t>
      </w:r>
      <w:r w:rsidRPr="00220377">
        <w:rPr>
          <w:rFonts w:hint="eastAsia"/>
          <w:color w:val="000000"/>
        </w:rPr>
        <w:t>成交服务费：人民币1000元整；</w:t>
      </w:r>
    </w:p>
    <w:p w14:paraId="4C823D26"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r>
        <w:rPr>
          <w:rFonts w:hint="eastAsia"/>
          <w:color w:val="000000"/>
        </w:rPr>
        <w:t>1.2</w:t>
      </w:r>
      <w:r w:rsidRPr="00220377">
        <w:rPr>
          <w:rFonts w:hint="eastAsia"/>
          <w:color w:val="000000"/>
        </w:rPr>
        <w:t>成交服务费的交纳方式：可用支票、汇票、电汇、现金等支付方式；</w:t>
      </w:r>
    </w:p>
    <w:p w14:paraId="3B70BF95" w14:textId="77777777" w:rsidR="00787DC3" w:rsidRPr="00220377" w:rsidRDefault="00787DC3" w:rsidP="002534C4">
      <w:pPr>
        <w:pStyle w:val="a7"/>
        <w:shd w:val="clear" w:color="auto" w:fill="FFFFFF"/>
        <w:spacing w:before="0" w:beforeAutospacing="0" w:after="0" w:afterAutospacing="0" w:line="360" w:lineRule="auto"/>
        <w:ind w:firstLineChars="200" w:firstLine="480"/>
        <w:rPr>
          <w:color w:val="000000"/>
        </w:rPr>
      </w:pPr>
      <w:r w:rsidRPr="00220377">
        <w:rPr>
          <w:rFonts w:hint="eastAsia"/>
          <w:color w:val="000000"/>
        </w:rPr>
        <w:t>开户账号：远眺（上海）招标服务有限公司</w:t>
      </w:r>
    </w:p>
    <w:p w14:paraId="6F729CBB" w14:textId="77777777" w:rsidR="00787DC3" w:rsidRPr="00220377" w:rsidRDefault="00787DC3" w:rsidP="002534C4">
      <w:pPr>
        <w:pStyle w:val="a7"/>
        <w:shd w:val="clear" w:color="auto" w:fill="FFFFFF"/>
        <w:spacing w:before="0" w:beforeAutospacing="0" w:after="0" w:afterAutospacing="0" w:line="360" w:lineRule="auto"/>
        <w:ind w:firstLineChars="200" w:firstLine="480"/>
        <w:rPr>
          <w:color w:val="000000"/>
        </w:rPr>
      </w:pPr>
      <w:r w:rsidRPr="00220377">
        <w:rPr>
          <w:rFonts w:hint="eastAsia"/>
          <w:color w:val="000000"/>
        </w:rPr>
        <w:t>开户银行：建设银行上海康健支行</w:t>
      </w:r>
    </w:p>
    <w:p w14:paraId="1AF39777" w14:textId="77777777" w:rsidR="00787DC3" w:rsidRPr="00220377" w:rsidRDefault="00787DC3" w:rsidP="002534C4">
      <w:pPr>
        <w:pStyle w:val="a7"/>
        <w:shd w:val="clear" w:color="auto" w:fill="FFFFFF"/>
        <w:spacing w:before="0" w:beforeAutospacing="0" w:after="0" w:afterAutospacing="0" w:line="360" w:lineRule="auto"/>
        <w:ind w:firstLineChars="200" w:firstLine="480"/>
        <w:rPr>
          <w:color w:val="000000"/>
        </w:rPr>
      </w:pPr>
      <w:r w:rsidRPr="00220377">
        <w:rPr>
          <w:rFonts w:hint="eastAsia"/>
          <w:color w:val="000000"/>
        </w:rPr>
        <w:t>开户账号：31050173450000000776</w:t>
      </w:r>
    </w:p>
    <w:p w14:paraId="0E066881" w14:textId="77777777" w:rsidR="00787DC3" w:rsidRPr="00220377" w:rsidRDefault="00787DC3" w:rsidP="002534C4">
      <w:pPr>
        <w:pStyle w:val="a7"/>
        <w:shd w:val="clear" w:color="auto" w:fill="FFFFFF"/>
        <w:spacing w:before="0" w:beforeAutospacing="0" w:after="0" w:afterAutospacing="0" w:line="360" w:lineRule="auto"/>
        <w:ind w:firstLineChars="200" w:firstLine="480"/>
        <w:rPr>
          <w:color w:val="000000"/>
        </w:rPr>
      </w:pPr>
      <w:r w:rsidRPr="00220377">
        <w:rPr>
          <w:rFonts w:hint="eastAsia"/>
          <w:color w:val="000000"/>
        </w:rPr>
        <w:t>注：汇款单上需注明“***项目（及项目编号）成交服务费”。</w:t>
      </w:r>
    </w:p>
    <w:p w14:paraId="26E3E027" w14:textId="77777777" w:rsidR="00787DC3" w:rsidRPr="00220377" w:rsidRDefault="00787DC3" w:rsidP="002534C4">
      <w:pPr>
        <w:pStyle w:val="a7"/>
        <w:numPr>
          <w:ilvl w:val="1"/>
          <w:numId w:val="3"/>
        </w:numPr>
        <w:shd w:val="clear" w:color="auto" w:fill="FFFFFF"/>
        <w:spacing w:before="0" w:beforeAutospacing="0" w:after="0" w:afterAutospacing="0" w:line="360" w:lineRule="auto"/>
        <w:rPr>
          <w:color w:val="000000"/>
        </w:rPr>
      </w:pPr>
      <w:r w:rsidRPr="00220377">
        <w:rPr>
          <w:rFonts w:hint="eastAsia"/>
          <w:color w:val="000000"/>
        </w:rPr>
        <w:t>本次成交服务费</w:t>
      </w:r>
      <w:proofErr w:type="gramStart"/>
      <w:r w:rsidRPr="00220377">
        <w:rPr>
          <w:rFonts w:hint="eastAsia"/>
          <w:color w:val="000000"/>
        </w:rPr>
        <w:t>由成交人</w:t>
      </w:r>
      <w:proofErr w:type="gramEnd"/>
      <w:r w:rsidRPr="00220377">
        <w:rPr>
          <w:rFonts w:hint="eastAsia"/>
          <w:color w:val="000000"/>
        </w:rPr>
        <w:t>支付。</w:t>
      </w:r>
    </w:p>
    <w:p w14:paraId="0F1AEFFE" w14:textId="77777777" w:rsidR="00787DC3" w:rsidRPr="00220377" w:rsidRDefault="00787DC3" w:rsidP="002534C4">
      <w:pPr>
        <w:pStyle w:val="a7"/>
        <w:shd w:val="clear" w:color="auto" w:fill="FFFFFF"/>
        <w:spacing w:before="0" w:beforeAutospacing="0" w:after="0" w:afterAutospacing="0" w:line="360" w:lineRule="auto"/>
        <w:ind w:left="480"/>
        <w:rPr>
          <w:color w:val="000000"/>
        </w:rPr>
      </w:pPr>
    </w:p>
    <w:p w14:paraId="1775A31D" w14:textId="77777777" w:rsidR="00787DC3" w:rsidRPr="00220377" w:rsidRDefault="00787DC3" w:rsidP="002534C4">
      <w:pPr>
        <w:pStyle w:val="a7"/>
        <w:shd w:val="clear" w:color="auto" w:fill="FFFFFF"/>
        <w:spacing w:before="0" w:beforeAutospacing="0" w:after="0" w:afterAutospacing="0" w:line="360" w:lineRule="auto"/>
        <w:ind w:leftChars="202" w:left="424"/>
        <w:rPr>
          <w:color w:val="000000"/>
        </w:rPr>
      </w:pPr>
      <w:r>
        <w:rPr>
          <w:rFonts w:hint="eastAsia"/>
          <w:color w:val="000000"/>
        </w:rPr>
        <w:t>2、</w:t>
      </w:r>
      <w:r w:rsidRPr="00220377">
        <w:rPr>
          <w:rFonts w:hint="eastAsia"/>
          <w:color w:val="000000"/>
        </w:rPr>
        <w:t>报价文件要求</w:t>
      </w:r>
    </w:p>
    <w:p w14:paraId="16FF6016" w14:textId="77777777" w:rsidR="00787DC3" w:rsidRPr="00220377" w:rsidRDefault="00787DC3" w:rsidP="002534C4">
      <w:pPr>
        <w:pStyle w:val="a7"/>
        <w:shd w:val="clear" w:color="auto" w:fill="FFFFFF"/>
        <w:spacing w:before="0" w:beforeAutospacing="0" w:after="0" w:afterAutospacing="0" w:line="360" w:lineRule="auto"/>
        <w:ind w:left="426"/>
        <w:rPr>
          <w:color w:val="000000"/>
        </w:rPr>
      </w:pPr>
      <w:r>
        <w:rPr>
          <w:rFonts w:hint="eastAsia"/>
          <w:color w:val="000000"/>
        </w:rPr>
        <w:t>2.</w:t>
      </w:r>
      <w:proofErr w:type="gramStart"/>
      <w:r>
        <w:rPr>
          <w:rFonts w:hint="eastAsia"/>
          <w:color w:val="000000"/>
        </w:rPr>
        <w:t>1</w:t>
      </w:r>
      <w:r w:rsidRPr="00220377">
        <w:rPr>
          <w:rFonts w:hint="eastAsia"/>
          <w:color w:val="000000"/>
        </w:rPr>
        <w:t>纸质版报价</w:t>
      </w:r>
      <w:proofErr w:type="gramEnd"/>
      <w:r w:rsidRPr="00220377">
        <w:rPr>
          <w:rFonts w:hint="eastAsia"/>
          <w:color w:val="000000"/>
        </w:rPr>
        <w:t>文件：正本壹份、副本贰份。</w:t>
      </w:r>
      <w:r w:rsidRPr="00220377">
        <w:rPr>
          <w:color w:val="000000"/>
        </w:rPr>
        <w:br/>
      </w:r>
      <w:r>
        <w:rPr>
          <w:rFonts w:hint="eastAsia"/>
          <w:color w:val="000000"/>
        </w:rPr>
        <w:t>2.2</w:t>
      </w:r>
      <w:r w:rsidRPr="00220377">
        <w:rPr>
          <w:rFonts w:hint="eastAsia"/>
          <w:color w:val="000000"/>
        </w:rPr>
        <w:t>电子版报价文件（带公章彩色扫描件）开标时间前上传至远眺竞价网。</w:t>
      </w:r>
    </w:p>
    <w:p w14:paraId="5E15E995" w14:textId="77777777" w:rsidR="00787DC3" w:rsidRDefault="00787DC3" w:rsidP="002534C4">
      <w:pPr>
        <w:pStyle w:val="a7"/>
        <w:shd w:val="clear" w:color="auto" w:fill="FFFFFF"/>
        <w:spacing w:before="0" w:beforeAutospacing="0" w:after="0" w:afterAutospacing="0" w:line="360" w:lineRule="auto"/>
        <w:ind w:left="426"/>
        <w:rPr>
          <w:color w:val="000000"/>
        </w:rPr>
      </w:pPr>
      <w:r>
        <w:rPr>
          <w:rFonts w:hint="eastAsia"/>
          <w:color w:val="000000"/>
        </w:rPr>
        <w:t>2.3</w:t>
      </w:r>
      <w:r w:rsidRPr="00220377">
        <w:rPr>
          <w:rFonts w:hint="eastAsia"/>
          <w:color w:val="000000"/>
        </w:rPr>
        <w:t>电子文档内容需加盖投标人单位公章PDF格式。</w:t>
      </w:r>
    </w:p>
    <w:p w14:paraId="09AEDECF" w14:textId="77777777" w:rsidR="00787DC3" w:rsidRPr="00220377" w:rsidRDefault="00787DC3" w:rsidP="002534C4">
      <w:pPr>
        <w:pStyle w:val="a7"/>
        <w:shd w:val="clear" w:color="auto" w:fill="FFFFFF"/>
        <w:spacing w:before="0" w:beforeAutospacing="0" w:after="0" w:afterAutospacing="0" w:line="360" w:lineRule="auto"/>
        <w:ind w:left="426"/>
        <w:rPr>
          <w:color w:val="000000"/>
        </w:rPr>
      </w:pPr>
      <w:r>
        <w:rPr>
          <w:rFonts w:hint="eastAsia"/>
          <w:color w:val="000000"/>
        </w:rPr>
        <w:t>2.4</w:t>
      </w:r>
      <w:r w:rsidRPr="00220377">
        <w:rPr>
          <w:rFonts w:hint="eastAsia"/>
          <w:color w:val="000000"/>
        </w:rPr>
        <w:t>不同包件的报价文件必须分别编制，胶装成册，单独密封递交。</w:t>
      </w:r>
    </w:p>
    <w:p w14:paraId="231C2386" w14:textId="77777777" w:rsidR="004A3F06" w:rsidRDefault="00787DC3" w:rsidP="002534C4">
      <w:pPr>
        <w:pStyle w:val="a7"/>
        <w:shd w:val="clear" w:color="auto" w:fill="FFFFFF"/>
        <w:spacing w:before="0" w:beforeAutospacing="0" w:after="0" w:afterAutospacing="0" w:line="360" w:lineRule="auto"/>
        <w:ind w:left="426"/>
        <w:rPr>
          <w:color w:val="000000"/>
        </w:rPr>
      </w:pPr>
      <w:r>
        <w:rPr>
          <w:rFonts w:hint="eastAsia"/>
          <w:color w:val="000000"/>
        </w:rPr>
        <w:t>2.5</w:t>
      </w:r>
      <w:r w:rsidRPr="00220377">
        <w:rPr>
          <w:rFonts w:hint="eastAsia"/>
          <w:color w:val="000000"/>
        </w:rPr>
        <w:t>报价文件须编制目录和页码，建议双面打印。</w:t>
      </w:r>
    </w:p>
    <w:p w14:paraId="5056A451" w14:textId="40AE8E01" w:rsidR="00787DC3" w:rsidRPr="00224C23" w:rsidRDefault="00787DC3" w:rsidP="002534C4">
      <w:pPr>
        <w:pStyle w:val="a7"/>
        <w:shd w:val="clear" w:color="auto" w:fill="FFFFFF"/>
        <w:spacing w:before="0" w:beforeAutospacing="0" w:after="0" w:afterAutospacing="0" w:line="360" w:lineRule="auto"/>
        <w:ind w:left="426"/>
        <w:rPr>
          <w:color w:val="000000"/>
        </w:rPr>
      </w:pPr>
      <w:r>
        <w:rPr>
          <w:rFonts w:hint="eastAsia"/>
          <w:color w:val="000000"/>
        </w:rPr>
        <w:t>2.</w:t>
      </w:r>
      <w:proofErr w:type="gramStart"/>
      <w:r>
        <w:rPr>
          <w:rFonts w:hint="eastAsia"/>
          <w:color w:val="000000"/>
        </w:rPr>
        <w:t>6</w:t>
      </w:r>
      <w:r w:rsidRPr="00220377">
        <w:rPr>
          <w:rFonts w:hint="eastAsia"/>
          <w:color w:val="000000"/>
        </w:rPr>
        <w:t>纸质版报价</w:t>
      </w:r>
      <w:proofErr w:type="gramEnd"/>
      <w:r w:rsidRPr="00220377">
        <w:rPr>
          <w:rFonts w:hint="eastAsia"/>
          <w:color w:val="000000"/>
        </w:rPr>
        <w:t>文件请于</w:t>
      </w:r>
      <w:r w:rsidRPr="00220377">
        <w:rPr>
          <w:rFonts w:hint="eastAsia"/>
          <w:b/>
          <w:bCs/>
          <w:color w:val="000000"/>
        </w:rPr>
        <w:t>开标日当日</w:t>
      </w:r>
      <w:r w:rsidRPr="00220377">
        <w:rPr>
          <w:rFonts w:hint="eastAsia"/>
          <w:color w:val="000000"/>
        </w:rPr>
        <w:t>递交或快递</w:t>
      </w:r>
      <w:proofErr w:type="gramStart"/>
      <w:r w:rsidRPr="00220377">
        <w:rPr>
          <w:rFonts w:hint="eastAsia"/>
          <w:color w:val="000000"/>
        </w:rPr>
        <w:t>至以下</w:t>
      </w:r>
      <w:proofErr w:type="gramEnd"/>
      <w:r w:rsidRPr="00220377">
        <w:rPr>
          <w:rFonts w:hint="eastAsia"/>
          <w:color w:val="000000"/>
        </w:rPr>
        <w:t>地址：</w:t>
      </w:r>
      <w:r w:rsidRPr="00220377">
        <w:rPr>
          <w:color w:val="000000"/>
        </w:rPr>
        <w:br/>
      </w:r>
      <w:r w:rsidR="008C3CC6" w:rsidRPr="008C3CC6">
        <w:rPr>
          <w:rFonts w:hint="eastAsia"/>
          <w:color w:val="000000"/>
        </w:rPr>
        <w:t>上海市静安区南苏州路</w:t>
      </w:r>
      <w:proofErr w:type="gramStart"/>
      <w:r w:rsidR="008C3CC6" w:rsidRPr="008C3CC6">
        <w:rPr>
          <w:rFonts w:hint="eastAsia"/>
          <w:color w:val="000000"/>
        </w:rPr>
        <w:t>1455号南苏</w:t>
      </w:r>
      <w:proofErr w:type="gramEnd"/>
      <w:r w:rsidR="008C3CC6" w:rsidRPr="008C3CC6">
        <w:rPr>
          <w:rFonts w:hint="eastAsia"/>
          <w:color w:val="000000"/>
        </w:rPr>
        <w:t>55苏河文</w:t>
      </w:r>
      <w:proofErr w:type="gramStart"/>
      <w:r w:rsidR="008C3CC6" w:rsidRPr="008C3CC6">
        <w:rPr>
          <w:rFonts w:hint="eastAsia"/>
          <w:color w:val="000000"/>
        </w:rPr>
        <w:t>创中心</w:t>
      </w:r>
      <w:proofErr w:type="gramEnd"/>
      <w:r w:rsidR="008C3CC6" w:rsidRPr="008C3CC6">
        <w:rPr>
          <w:rFonts w:hint="eastAsia"/>
          <w:color w:val="000000"/>
        </w:rPr>
        <w:t>1号楼2F02室</w:t>
      </w:r>
    </w:p>
    <w:p w14:paraId="26EA9A7C" w14:textId="77777777" w:rsidR="00787DC3" w:rsidRPr="00220377" w:rsidRDefault="00787DC3" w:rsidP="002534C4">
      <w:pPr>
        <w:pStyle w:val="a7"/>
        <w:shd w:val="clear" w:color="auto" w:fill="FFFFFF"/>
        <w:spacing w:before="0" w:beforeAutospacing="0" w:after="0" w:afterAutospacing="0" w:line="360" w:lineRule="auto"/>
        <w:ind w:left="426"/>
        <w:rPr>
          <w:color w:val="000000"/>
        </w:rPr>
      </w:pPr>
      <w:r>
        <w:rPr>
          <w:rFonts w:hint="eastAsia"/>
          <w:color w:val="000000"/>
        </w:rPr>
        <w:t>2.7</w:t>
      </w:r>
      <w:r w:rsidRPr="000A5CDA">
        <w:rPr>
          <w:rFonts w:hint="eastAsia"/>
          <w:color w:val="000000"/>
        </w:rPr>
        <w:t>注意：本项目不支持二次报价，如进行二次报价，则可导致报价无效。</w:t>
      </w:r>
      <w:r w:rsidRPr="00220377">
        <w:rPr>
          <w:color w:val="000000"/>
        </w:rPr>
        <w:br/>
      </w:r>
    </w:p>
    <w:p w14:paraId="11353F79" w14:textId="77777777" w:rsidR="00787DC3" w:rsidRPr="00220377" w:rsidRDefault="00787DC3" w:rsidP="002534C4">
      <w:pPr>
        <w:pStyle w:val="a7"/>
        <w:shd w:val="clear" w:color="auto" w:fill="FFFFFF"/>
        <w:spacing w:before="0" w:beforeAutospacing="0" w:after="0" w:afterAutospacing="0" w:line="360" w:lineRule="auto"/>
        <w:ind w:firstLine="420"/>
        <w:rPr>
          <w:color w:val="000000"/>
        </w:rPr>
      </w:pPr>
    </w:p>
    <w:tbl>
      <w:tblPr>
        <w:tblW w:w="9781" w:type="dxa"/>
        <w:jc w:val="center"/>
        <w:tblBorders>
          <w:insideH w:val="single" w:sz="4" w:space="0" w:color="auto"/>
        </w:tblBorders>
        <w:tblLook w:val="0000" w:firstRow="0" w:lastRow="0" w:firstColumn="0" w:lastColumn="0" w:noHBand="0" w:noVBand="0"/>
      </w:tblPr>
      <w:tblGrid>
        <w:gridCol w:w="4537"/>
        <w:gridCol w:w="5244"/>
      </w:tblGrid>
      <w:tr w:rsidR="00787DC3" w:rsidRPr="00220377" w14:paraId="65822D2E" w14:textId="77777777" w:rsidTr="00655E97">
        <w:trPr>
          <w:jc w:val="center"/>
        </w:trPr>
        <w:tc>
          <w:tcPr>
            <w:tcW w:w="4537" w:type="dxa"/>
          </w:tcPr>
          <w:p w14:paraId="42D0AFD1" w14:textId="77777777"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t>采购人：上海立信会计金融学院</w:t>
            </w:r>
          </w:p>
          <w:p w14:paraId="5AF5BADE" w14:textId="77777777"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t>地址：上海市浦东新区上川路</w:t>
            </w:r>
            <w:r w:rsidRPr="00220377">
              <w:rPr>
                <w:color w:val="000000"/>
              </w:rPr>
              <w:t>995号</w:t>
            </w:r>
          </w:p>
          <w:p w14:paraId="200EBD9A" w14:textId="77777777"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t>邮编：</w:t>
            </w:r>
            <w:r w:rsidRPr="00220377">
              <w:rPr>
                <w:color w:val="000000"/>
              </w:rPr>
              <w:t>201620</w:t>
            </w:r>
          </w:p>
          <w:p w14:paraId="708C8673" w14:textId="77777777"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lastRenderedPageBreak/>
              <w:t>联系人：曹老师</w:t>
            </w:r>
          </w:p>
          <w:p w14:paraId="5A0ECAE2" w14:textId="77777777"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t>电话：</w:t>
            </w:r>
            <w:r w:rsidRPr="00220377">
              <w:rPr>
                <w:color w:val="000000"/>
              </w:rPr>
              <w:t>021-64682023</w:t>
            </w:r>
          </w:p>
          <w:p w14:paraId="048A2988" w14:textId="77777777" w:rsidR="00787DC3" w:rsidRPr="00220377" w:rsidRDefault="00787DC3" w:rsidP="002534C4">
            <w:pPr>
              <w:pStyle w:val="a7"/>
              <w:spacing w:before="0" w:beforeAutospacing="0" w:after="0" w:afterAutospacing="0" w:line="360" w:lineRule="auto"/>
              <w:rPr>
                <w:color w:val="000000"/>
              </w:rPr>
            </w:pPr>
          </w:p>
        </w:tc>
        <w:tc>
          <w:tcPr>
            <w:tcW w:w="5244" w:type="dxa"/>
          </w:tcPr>
          <w:p w14:paraId="4367E953" w14:textId="77777777"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lastRenderedPageBreak/>
              <w:t>采购代理机构：远眺（上海）招标服务有限公司</w:t>
            </w:r>
          </w:p>
          <w:p w14:paraId="046EE15C" w14:textId="53CAEC2D"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lastRenderedPageBreak/>
              <w:t>地址：</w:t>
            </w:r>
            <w:r w:rsidR="00BC6D5D" w:rsidRPr="00BC6D5D">
              <w:rPr>
                <w:rFonts w:hint="eastAsia"/>
                <w:color w:val="000000"/>
              </w:rPr>
              <w:t>上海市静安区南苏州路</w:t>
            </w:r>
            <w:proofErr w:type="gramStart"/>
            <w:r w:rsidR="00BC6D5D" w:rsidRPr="00BC6D5D">
              <w:rPr>
                <w:rFonts w:hint="eastAsia"/>
                <w:color w:val="000000"/>
              </w:rPr>
              <w:t>1455号南苏</w:t>
            </w:r>
            <w:proofErr w:type="gramEnd"/>
            <w:r w:rsidR="00BC6D5D" w:rsidRPr="00BC6D5D">
              <w:rPr>
                <w:rFonts w:hint="eastAsia"/>
                <w:color w:val="000000"/>
              </w:rPr>
              <w:t>55苏河文</w:t>
            </w:r>
            <w:proofErr w:type="gramStart"/>
            <w:r w:rsidR="00BC6D5D" w:rsidRPr="00BC6D5D">
              <w:rPr>
                <w:rFonts w:hint="eastAsia"/>
                <w:color w:val="000000"/>
              </w:rPr>
              <w:t>创中心</w:t>
            </w:r>
            <w:proofErr w:type="gramEnd"/>
            <w:r w:rsidR="00BC6D5D" w:rsidRPr="00BC6D5D">
              <w:rPr>
                <w:rFonts w:hint="eastAsia"/>
                <w:color w:val="000000"/>
              </w:rPr>
              <w:t>1号楼2F02室</w:t>
            </w:r>
          </w:p>
          <w:p w14:paraId="16D27035" w14:textId="77777777"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t>联系人：潘雪松</w:t>
            </w:r>
          </w:p>
          <w:p w14:paraId="222751A9" w14:textId="1DA3F21E" w:rsidR="00787DC3" w:rsidRPr="00220377" w:rsidRDefault="00787DC3" w:rsidP="002534C4">
            <w:pPr>
              <w:pStyle w:val="a7"/>
              <w:shd w:val="clear" w:color="auto" w:fill="FFFFFF"/>
              <w:spacing w:before="0" w:beforeAutospacing="0" w:after="0" w:afterAutospacing="0" w:line="360" w:lineRule="auto"/>
              <w:rPr>
                <w:color w:val="000000"/>
              </w:rPr>
            </w:pPr>
            <w:r w:rsidRPr="00220377">
              <w:rPr>
                <w:rFonts w:hint="eastAsia"/>
                <w:color w:val="000000"/>
              </w:rPr>
              <w:t>电话：</w:t>
            </w:r>
            <w:r w:rsidR="00E87CA5" w:rsidRPr="00E87CA5">
              <w:rPr>
                <w:color w:val="000000"/>
              </w:rPr>
              <w:t>021-32035579</w:t>
            </w:r>
          </w:p>
          <w:p w14:paraId="597480E8" w14:textId="77777777" w:rsidR="00787DC3" w:rsidRPr="00220377" w:rsidRDefault="00787DC3" w:rsidP="002534C4">
            <w:pPr>
              <w:pStyle w:val="a7"/>
              <w:spacing w:before="0" w:beforeAutospacing="0" w:after="0" w:afterAutospacing="0" w:line="360" w:lineRule="auto"/>
              <w:rPr>
                <w:color w:val="000000"/>
              </w:rPr>
            </w:pPr>
          </w:p>
        </w:tc>
      </w:tr>
    </w:tbl>
    <w:p w14:paraId="3067EE0D" w14:textId="77777777" w:rsidR="00F34252" w:rsidRPr="00787DC3" w:rsidRDefault="00F34252" w:rsidP="002534C4">
      <w:pPr>
        <w:pStyle w:val="a7"/>
        <w:shd w:val="clear" w:color="auto" w:fill="FFFFFF"/>
        <w:spacing w:before="0" w:beforeAutospacing="0" w:after="0" w:afterAutospacing="0" w:line="360" w:lineRule="auto"/>
        <w:ind w:firstLineChars="200" w:firstLine="480"/>
      </w:pPr>
    </w:p>
    <w:sectPr w:rsidR="00F34252" w:rsidRPr="00787D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C237" w14:textId="77777777" w:rsidR="00296EE0" w:rsidRDefault="00296EE0" w:rsidP="00E34ADA">
      <w:r>
        <w:separator/>
      </w:r>
    </w:p>
  </w:endnote>
  <w:endnote w:type="continuationSeparator" w:id="0">
    <w:p w14:paraId="44C9E033" w14:textId="77777777" w:rsidR="00296EE0" w:rsidRDefault="00296EE0" w:rsidP="00E3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B703" w14:textId="77777777" w:rsidR="00296EE0" w:rsidRDefault="00296EE0" w:rsidP="00E34ADA">
      <w:r>
        <w:separator/>
      </w:r>
    </w:p>
  </w:footnote>
  <w:footnote w:type="continuationSeparator" w:id="0">
    <w:p w14:paraId="17FD5200" w14:textId="77777777" w:rsidR="00296EE0" w:rsidRDefault="00296EE0" w:rsidP="00E34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7D2C4E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2B04765D"/>
    <w:multiLevelType w:val="multilevel"/>
    <w:tmpl w:val="E82EBD12"/>
    <w:lvl w:ilvl="0">
      <w:start w:val="1"/>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19"/>
    <w:rsid w:val="00064073"/>
    <w:rsid w:val="00220377"/>
    <w:rsid w:val="00236E19"/>
    <w:rsid w:val="00244375"/>
    <w:rsid w:val="002534C4"/>
    <w:rsid w:val="002675FF"/>
    <w:rsid w:val="0027336A"/>
    <w:rsid w:val="00296EE0"/>
    <w:rsid w:val="002A234C"/>
    <w:rsid w:val="002B2A5D"/>
    <w:rsid w:val="002B421F"/>
    <w:rsid w:val="0040070F"/>
    <w:rsid w:val="004936E6"/>
    <w:rsid w:val="004A3F06"/>
    <w:rsid w:val="004B6CD3"/>
    <w:rsid w:val="004B76B0"/>
    <w:rsid w:val="00505B60"/>
    <w:rsid w:val="00593FB8"/>
    <w:rsid w:val="005B615D"/>
    <w:rsid w:val="0061547B"/>
    <w:rsid w:val="006531A3"/>
    <w:rsid w:val="006728B5"/>
    <w:rsid w:val="006924F1"/>
    <w:rsid w:val="00787DC3"/>
    <w:rsid w:val="008C3CC6"/>
    <w:rsid w:val="008C604F"/>
    <w:rsid w:val="009026B7"/>
    <w:rsid w:val="00975E2A"/>
    <w:rsid w:val="00975FD0"/>
    <w:rsid w:val="009954A4"/>
    <w:rsid w:val="00AF4F86"/>
    <w:rsid w:val="00AF5E55"/>
    <w:rsid w:val="00B31E27"/>
    <w:rsid w:val="00B752FD"/>
    <w:rsid w:val="00BB517E"/>
    <w:rsid w:val="00BC6D5D"/>
    <w:rsid w:val="00BE1D9E"/>
    <w:rsid w:val="00CE1DA7"/>
    <w:rsid w:val="00D751F4"/>
    <w:rsid w:val="00D84BFD"/>
    <w:rsid w:val="00D96B0B"/>
    <w:rsid w:val="00DB22CB"/>
    <w:rsid w:val="00DF603C"/>
    <w:rsid w:val="00E166C4"/>
    <w:rsid w:val="00E34ADA"/>
    <w:rsid w:val="00E45765"/>
    <w:rsid w:val="00E87CA5"/>
    <w:rsid w:val="00EA38C5"/>
    <w:rsid w:val="00F12CC7"/>
    <w:rsid w:val="00F34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68A36"/>
  <w15:chartTrackingRefBased/>
  <w15:docId w15:val="{2C73D97F-6270-4462-83FC-0FD8E96E2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AD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34ADA"/>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E34AD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4A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4ADA"/>
    <w:rPr>
      <w:sz w:val="18"/>
      <w:szCs w:val="18"/>
    </w:rPr>
  </w:style>
  <w:style w:type="paragraph" w:styleId="a5">
    <w:name w:val="footer"/>
    <w:basedOn w:val="a"/>
    <w:link w:val="a6"/>
    <w:uiPriority w:val="99"/>
    <w:unhideWhenUsed/>
    <w:rsid w:val="00E34ADA"/>
    <w:pPr>
      <w:tabs>
        <w:tab w:val="center" w:pos="4153"/>
        <w:tab w:val="right" w:pos="8306"/>
      </w:tabs>
      <w:snapToGrid w:val="0"/>
      <w:jc w:val="left"/>
    </w:pPr>
    <w:rPr>
      <w:sz w:val="18"/>
      <w:szCs w:val="18"/>
    </w:rPr>
  </w:style>
  <w:style w:type="character" w:customStyle="1" w:styleId="a6">
    <w:name w:val="页脚 字符"/>
    <w:basedOn w:val="a0"/>
    <w:link w:val="a5"/>
    <w:uiPriority w:val="99"/>
    <w:rsid w:val="00E34ADA"/>
    <w:rPr>
      <w:sz w:val="18"/>
      <w:szCs w:val="18"/>
    </w:rPr>
  </w:style>
  <w:style w:type="paragraph" w:styleId="a7">
    <w:name w:val="Normal (Web)"/>
    <w:basedOn w:val="a"/>
    <w:rsid w:val="00E34ADA"/>
    <w:pPr>
      <w:widowControl/>
      <w:spacing w:before="100" w:beforeAutospacing="1" w:after="100" w:afterAutospacing="1"/>
      <w:jc w:val="left"/>
    </w:pPr>
    <w:rPr>
      <w:rFonts w:ascii="宋体" w:hAnsi="宋体"/>
      <w:kern w:val="0"/>
      <w:sz w:val="24"/>
    </w:rPr>
  </w:style>
  <w:style w:type="character" w:styleId="a8">
    <w:name w:val="Strong"/>
    <w:qFormat/>
    <w:rsid w:val="00E34ADA"/>
    <w:rPr>
      <w:rFonts w:ascii="Times New Roman" w:eastAsia="宋体" w:hAnsi="Times New Roman" w:cs="Times New Roman"/>
      <w:b/>
      <w:bCs/>
    </w:rPr>
  </w:style>
  <w:style w:type="character" w:customStyle="1" w:styleId="10">
    <w:name w:val="标题 1 字符"/>
    <w:basedOn w:val="a0"/>
    <w:link w:val="1"/>
    <w:uiPriority w:val="9"/>
    <w:rsid w:val="00E34ADA"/>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E34ADA"/>
    <w:rPr>
      <w:rFonts w:asciiTheme="majorHAnsi" w:eastAsiaTheme="majorEastAsia" w:hAnsiTheme="majorHAnsi" w:cstheme="majorBidi"/>
      <w:b/>
      <w:bCs/>
      <w:sz w:val="32"/>
      <w:szCs w:val="32"/>
    </w:rPr>
  </w:style>
  <w:style w:type="paragraph" w:styleId="a9">
    <w:name w:val="List Paragraph"/>
    <w:basedOn w:val="a"/>
    <w:uiPriority w:val="34"/>
    <w:qFormat/>
    <w:rsid w:val="0040070F"/>
    <w:pPr>
      <w:ind w:firstLineChars="200" w:firstLine="420"/>
    </w:pPr>
    <w:rPr>
      <w:rFonts w:asciiTheme="minorHAnsi" w:eastAsiaTheme="minorEastAsia" w:hAnsiTheme="minorHAnsi" w:cstheme="minorBidi"/>
      <w:szCs w:val="22"/>
    </w:rPr>
  </w:style>
  <w:style w:type="table" w:styleId="aa">
    <w:name w:val="Table Grid"/>
    <w:basedOn w:val="a1"/>
    <w:uiPriority w:val="39"/>
    <w:rsid w:val="004007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515005">
      <w:bodyDiv w:val="1"/>
      <w:marLeft w:val="0"/>
      <w:marRight w:val="0"/>
      <w:marTop w:val="0"/>
      <w:marBottom w:val="0"/>
      <w:divBdr>
        <w:top w:val="none" w:sz="0" w:space="0" w:color="auto"/>
        <w:left w:val="none" w:sz="0" w:space="0" w:color="auto"/>
        <w:bottom w:val="none" w:sz="0" w:space="0" w:color="auto"/>
        <w:right w:val="none" w:sz="0" w:space="0" w:color="auto"/>
      </w:divBdr>
    </w:div>
    <w:div w:id="208398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282</Words>
  <Characters>1609</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雪松</dc:creator>
  <cp:keywords/>
  <dc:description/>
  <cp:lastModifiedBy>dazllo</cp:lastModifiedBy>
  <cp:revision>55</cp:revision>
  <dcterms:created xsi:type="dcterms:W3CDTF">2020-05-29T05:19:00Z</dcterms:created>
  <dcterms:modified xsi:type="dcterms:W3CDTF">2021-08-30T06:47:00Z</dcterms:modified>
</cp:coreProperties>
</file>